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3C72" w14:textId="6CAF65F4" w:rsidR="00E53995" w:rsidRDefault="00E53995" w:rsidP="00FD10AB">
      <w:pPr>
        <w:spacing w:before="90"/>
        <w:ind w:right="218"/>
        <w:jc w:val="both"/>
        <w:rPr>
          <w:i/>
        </w:rPr>
      </w:pPr>
      <w:r>
        <w:rPr>
          <w:i/>
        </w:rPr>
        <w:t>Established in 1968, the Singapore Book Publishers Association represents the interests of Singapore publishers engaged in a wide range of publishing, marketing and distribution activities in both print and digital formats. It focuses on developing and strengthening the book ecosystem in Singapore.</w:t>
      </w:r>
      <w:r w:rsidR="001B46DC">
        <w:rPr>
          <w:i/>
        </w:rPr>
        <w:t xml:space="preserve"> </w:t>
      </w:r>
      <w:r>
        <w:rPr>
          <w:i/>
        </w:rPr>
        <w:t xml:space="preserve">Please visit </w:t>
      </w:r>
      <w:hyperlink r:id="rId7">
        <w:r>
          <w:rPr>
            <w:i/>
            <w:color w:val="0000FF"/>
            <w:u w:val="single" w:color="0000FF"/>
          </w:rPr>
          <w:t>http://www.singaporebookpublishers.sg</w:t>
        </w:r>
        <w:r>
          <w:rPr>
            <w:i/>
            <w:color w:val="0000FF"/>
          </w:rPr>
          <w:t xml:space="preserve"> </w:t>
        </w:r>
      </w:hyperlink>
      <w:r>
        <w:rPr>
          <w:i/>
        </w:rPr>
        <w:t>for more</w:t>
      </w:r>
      <w:r>
        <w:rPr>
          <w:i/>
          <w:spacing w:val="1"/>
        </w:rPr>
        <w:t xml:space="preserve"> </w:t>
      </w:r>
      <w:r>
        <w:rPr>
          <w:i/>
        </w:rPr>
        <w:t>information.</w:t>
      </w:r>
    </w:p>
    <w:p w14:paraId="7A119EA1" w14:textId="77777777" w:rsidR="00E53995" w:rsidRDefault="00E53995" w:rsidP="00E53995">
      <w:pPr>
        <w:pStyle w:val="BodyText"/>
        <w:rPr>
          <w:i/>
          <w:sz w:val="20"/>
        </w:rPr>
      </w:pPr>
    </w:p>
    <w:p w14:paraId="10FF6FB1" w14:textId="77777777" w:rsidR="00E53995" w:rsidRDefault="00E53995" w:rsidP="00E53995">
      <w:pPr>
        <w:pStyle w:val="BodyText"/>
        <w:spacing w:before="8"/>
        <w:rPr>
          <w:i/>
          <w:sz w:val="20"/>
        </w:rPr>
      </w:pPr>
    </w:p>
    <w:p w14:paraId="326C8DAD" w14:textId="77777777" w:rsidR="00E53995" w:rsidRDefault="00E53995" w:rsidP="00FD10AB">
      <w:pPr>
        <w:pStyle w:val="Heading3"/>
        <w:spacing w:before="90"/>
        <w:ind w:left="0"/>
        <w:jc w:val="both"/>
      </w:pPr>
      <w:r>
        <w:t>BOOK PUBLISHING INTERNSHIP</w:t>
      </w:r>
    </w:p>
    <w:p w14:paraId="0983FE6B" w14:textId="77777777" w:rsidR="00E53995" w:rsidRDefault="00E53995" w:rsidP="00E53995">
      <w:pPr>
        <w:pStyle w:val="BodyText"/>
        <w:spacing w:before="6"/>
        <w:rPr>
          <w:b/>
          <w:sz w:val="23"/>
        </w:rPr>
      </w:pPr>
    </w:p>
    <w:p w14:paraId="27C3F6CF" w14:textId="52C1FC7B" w:rsidR="00E53995" w:rsidRDefault="00E53995" w:rsidP="00FD10AB">
      <w:pPr>
        <w:pStyle w:val="BodyText"/>
        <w:ind w:right="218"/>
        <w:jc w:val="both"/>
      </w:pPr>
      <w:r>
        <w:t xml:space="preserve">The SBPA is looking for undergraduate interns to participate in its book publishing internship programme, which will run from </w:t>
      </w:r>
      <w:r>
        <w:rPr>
          <w:b/>
          <w:u w:val="thick"/>
        </w:rPr>
        <w:t>18 May to 24 July 20</w:t>
      </w:r>
      <w:r w:rsidR="00351B9C">
        <w:rPr>
          <w:b/>
          <w:u w:val="thick"/>
        </w:rPr>
        <w:t>20</w:t>
      </w:r>
      <w:r>
        <w:t xml:space="preserve">. Selected students can look forward to </w:t>
      </w:r>
      <w:r w:rsidR="001B46DC">
        <w:t>working</w:t>
      </w:r>
      <w:r>
        <w:t xml:space="preserve"> at one of SBPA’s participating member companies during this period (at Appendix A).</w:t>
      </w:r>
    </w:p>
    <w:p w14:paraId="23E035EC" w14:textId="77777777" w:rsidR="00E53995" w:rsidRDefault="00E53995" w:rsidP="00E53995">
      <w:pPr>
        <w:pStyle w:val="BodyText"/>
      </w:pPr>
    </w:p>
    <w:p w14:paraId="6B816697" w14:textId="77777777" w:rsidR="00E53995" w:rsidRDefault="00E53995" w:rsidP="00FD10AB">
      <w:pPr>
        <w:pStyle w:val="BodyText"/>
        <w:spacing w:before="1"/>
        <w:ind w:right="218"/>
        <w:jc w:val="both"/>
      </w:pPr>
      <w:r>
        <w:t>Interns will attend training seminars conducted by experienced SBPA staff on relevant skills in book publishing, such as copyediting, proofreading, book marketing and book designing. Interns will also get to visit printing companies and bookstores to better understand the final stages of book production. Classroom-based activities will be organised at the end of every training seminar to reinforce the lessons</w:t>
      </w:r>
      <w:r>
        <w:rPr>
          <w:spacing w:val="-1"/>
        </w:rPr>
        <w:t xml:space="preserve"> </w:t>
      </w:r>
      <w:r>
        <w:t>learnt.</w:t>
      </w:r>
    </w:p>
    <w:p w14:paraId="5E49901C" w14:textId="77777777" w:rsidR="00E53995" w:rsidRDefault="00E53995" w:rsidP="00E53995">
      <w:pPr>
        <w:pStyle w:val="BodyText"/>
        <w:spacing w:before="9"/>
        <w:rPr>
          <w:sz w:val="23"/>
        </w:rPr>
      </w:pPr>
    </w:p>
    <w:p w14:paraId="472A79AF" w14:textId="77777777" w:rsidR="00E53995" w:rsidRDefault="00E53995" w:rsidP="00FD10AB">
      <w:pPr>
        <w:pStyle w:val="BodyText"/>
        <w:ind w:right="224"/>
        <w:jc w:val="both"/>
      </w:pPr>
      <w:r>
        <w:t>A supervisor/mentor will be assigned to guide the intern throughout the programme. The remuneration for this programme will be $600.00 per month.</w:t>
      </w:r>
    </w:p>
    <w:p w14:paraId="438AFD8C" w14:textId="77777777" w:rsidR="00E53995" w:rsidRDefault="00E53995" w:rsidP="00E53995">
      <w:pPr>
        <w:pStyle w:val="BodyText"/>
      </w:pPr>
    </w:p>
    <w:p w14:paraId="462DCEEF" w14:textId="77777777" w:rsidR="00E53995" w:rsidRDefault="00E53995" w:rsidP="00FD10AB">
      <w:pPr>
        <w:pStyle w:val="BodyText"/>
      </w:pPr>
      <w:r>
        <w:rPr>
          <w:u w:val="single"/>
        </w:rPr>
        <w:t>Pre-requisites</w:t>
      </w:r>
    </w:p>
    <w:p w14:paraId="66686FF4" w14:textId="77777777" w:rsidR="00E53995" w:rsidRDefault="00E53995" w:rsidP="00E53995">
      <w:pPr>
        <w:pStyle w:val="BodyText"/>
        <w:spacing w:before="2"/>
        <w:rPr>
          <w:sz w:val="16"/>
        </w:rPr>
      </w:pPr>
    </w:p>
    <w:p w14:paraId="4F9BC845" w14:textId="77777777" w:rsidR="00E53995" w:rsidRDefault="00E53995" w:rsidP="00FD10AB">
      <w:pPr>
        <w:pStyle w:val="ListParagraph"/>
        <w:numPr>
          <w:ilvl w:val="0"/>
          <w:numId w:val="4"/>
        </w:numPr>
        <w:tabs>
          <w:tab w:val="left" w:pos="933"/>
          <w:tab w:val="left" w:pos="934"/>
        </w:tabs>
        <w:spacing w:before="90"/>
        <w:ind w:left="851" w:right="216" w:hanging="720"/>
      </w:pPr>
      <w:r>
        <w:t>Students majoring in arts, business, design, marketing, math, science and social sciences-related subjects</w:t>
      </w:r>
    </w:p>
    <w:p w14:paraId="265ED6BC" w14:textId="77777777" w:rsidR="00E53995" w:rsidRDefault="00E53995" w:rsidP="00E53995">
      <w:pPr>
        <w:pStyle w:val="BodyText"/>
      </w:pPr>
    </w:p>
    <w:p w14:paraId="1F60B1B5" w14:textId="77777777" w:rsidR="00E53995" w:rsidRDefault="00E53995" w:rsidP="00FD10AB">
      <w:pPr>
        <w:pStyle w:val="ListParagraph"/>
        <w:numPr>
          <w:ilvl w:val="0"/>
          <w:numId w:val="4"/>
        </w:numPr>
        <w:tabs>
          <w:tab w:val="left" w:pos="934"/>
        </w:tabs>
        <w:ind w:left="851" w:right="219" w:hanging="720"/>
      </w:pPr>
      <w:r>
        <w:t>Excellent written and spoken English. Proficiency in either Mandarin, Malay or Tamil will be an added</w:t>
      </w:r>
      <w:r>
        <w:rPr>
          <w:spacing w:val="-1"/>
        </w:rPr>
        <w:t xml:space="preserve"> </w:t>
      </w:r>
      <w:r>
        <w:t>advantage</w:t>
      </w:r>
    </w:p>
    <w:p w14:paraId="5B8E2433" w14:textId="77777777" w:rsidR="00E53995" w:rsidRDefault="00E53995" w:rsidP="00E53995">
      <w:pPr>
        <w:pStyle w:val="BodyText"/>
      </w:pPr>
    </w:p>
    <w:p w14:paraId="770FA240" w14:textId="77777777" w:rsidR="00E53995" w:rsidRDefault="00E53995" w:rsidP="00FD10AB">
      <w:pPr>
        <w:pStyle w:val="ListParagraph"/>
        <w:numPr>
          <w:ilvl w:val="0"/>
          <w:numId w:val="4"/>
        </w:numPr>
        <w:ind w:left="851" w:hanging="709"/>
      </w:pPr>
      <w:r>
        <w:t>Self-motivated with the ability to work independently and in groups when</w:t>
      </w:r>
      <w:r>
        <w:rPr>
          <w:spacing w:val="-12"/>
        </w:rPr>
        <w:t xml:space="preserve"> </w:t>
      </w:r>
      <w:r>
        <w:t>required</w:t>
      </w:r>
    </w:p>
    <w:p w14:paraId="2DD05668" w14:textId="77777777" w:rsidR="00E53995" w:rsidRDefault="00E53995" w:rsidP="00E53995">
      <w:pPr>
        <w:pStyle w:val="BodyText"/>
      </w:pPr>
    </w:p>
    <w:p w14:paraId="2C8F8FA7" w14:textId="77777777" w:rsidR="00E53995" w:rsidRDefault="00E53995" w:rsidP="00FD10AB">
      <w:pPr>
        <w:pStyle w:val="ListParagraph"/>
        <w:numPr>
          <w:ilvl w:val="0"/>
          <w:numId w:val="4"/>
        </w:numPr>
        <w:spacing w:before="1"/>
        <w:ind w:left="851" w:hanging="709"/>
      </w:pPr>
      <w:r>
        <w:t>Meticulous and resourceful, with the ability to</w:t>
      </w:r>
      <w:r>
        <w:rPr>
          <w:spacing w:val="-9"/>
        </w:rPr>
        <w:t xml:space="preserve"> </w:t>
      </w:r>
      <w:r>
        <w:t>multitask</w:t>
      </w:r>
    </w:p>
    <w:p w14:paraId="1A86B22B" w14:textId="77777777" w:rsidR="00E53995" w:rsidRDefault="00E53995" w:rsidP="00E53995">
      <w:pPr>
        <w:pStyle w:val="BodyText"/>
      </w:pPr>
    </w:p>
    <w:p w14:paraId="3C6DCD73" w14:textId="77777777" w:rsidR="00E53995" w:rsidRDefault="00E53995" w:rsidP="00FD10AB">
      <w:pPr>
        <w:pStyle w:val="ListParagraph"/>
        <w:numPr>
          <w:ilvl w:val="0"/>
          <w:numId w:val="4"/>
        </w:numPr>
        <w:ind w:left="851" w:hanging="709"/>
      </w:pPr>
      <w:r>
        <w:t>Excellent communication, interpersonal and organisational</w:t>
      </w:r>
      <w:r>
        <w:rPr>
          <w:spacing w:val="-1"/>
        </w:rPr>
        <w:t xml:space="preserve"> </w:t>
      </w:r>
      <w:r>
        <w:t>skills</w:t>
      </w:r>
    </w:p>
    <w:p w14:paraId="5B6F8699" w14:textId="77777777" w:rsidR="00E53995" w:rsidRDefault="00E53995" w:rsidP="00E53995">
      <w:pPr>
        <w:pStyle w:val="BodyText"/>
      </w:pPr>
    </w:p>
    <w:p w14:paraId="4B275839" w14:textId="77777777" w:rsidR="00FD10AB" w:rsidRPr="00FD10AB" w:rsidRDefault="00E53995" w:rsidP="00FD10AB">
      <w:pPr>
        <w:pStyle w:val="ListParagraph"/>
        <w:numPr>
          <w:ilvl w:val="0"/>
          <w:numId w:val="4"/>
        </w:numPr>
        <w:spacing w:line="480" w:lineRule="auto"/>
        <w:ind w:left="851" w:right="5475" w:hanging="709"/>
      </w:pPr>
      <w:r>
        <w:t>Positive attitude and a willingness to learn</w:t>
      </w:r>
    </w:p>
    <w:p w14:paraId="3F70684F" w14:textId="77777777" w:rsidR="00FD10AB" w:rsidRPr="00FD10AB" w:rsidRDefault="00FD10AB" w:rsidP="00FD10AB">
      <w:pPr>
        <w:pStyle w:val="ListParagraph"/>
        <w:rPr>
          <w:u w:val="single"/>
        </w:rPr>
      </w:pPr>
    </w:p>
    <w:p w14:paraId="608B82E8" w14:textId="4C2BE61A" w:rsidR="00E53995" w:rsidRDefault="00E53995" w:rsidP="00FD10AB">
      <w:pPr>
        <w:tabs>
          <w:tab w:val="left" w:pos="934"/>
        </w:tabs>
        <w:spacing w:line="480" w:lineRule="auto"/>
        <w:ind w:right="5475"/>
      </w:pPr>
      <w:r w:rsidRPr="00FD10AB">
        <w:rPr>
          <w:u w:val="single"/>
        </w:rPr>
        <w:t>Other</w:t>
      </w:r>
      <w:r w:rsidRPr="00FD10AB">
        <w:rPr>
          <w:spacing w:val="-1"/>
          <w:u w:val="single"/>
        </w:rPr>
        <w:t xml:space="preserve"> </w:t>
      </w:r>
      <w:r w:rsidRPr="00FD10AB">
        <w:rPr>
          <w:u w:val="single"/>
        </w:rPr>
        <w:t>qualities</w:t>
      </w:r>
    </w:p>
    <w:p w14:paraId="17AF4D03" w14:textId="77777777" w:rsidR="00E53995" w:rsidRDefault="00E53995" w:rsidP="00E53995">
      <w:pPr>
        <w:pStyle w:val="ListParagraph"/>
        <w:numPr>
          <w:ilvl w:val="0"/>
          <w:numId w:val="3"/>
        </w:numPr>
        <w:ind w:left="851" w:right="225" w:hanging="709"/>
        <w:jc w:val="left"/>
      </w:pPr>
      <w:r>
        <w:t xml:space="preserve">Proficiency in </w:t>
      </w:r>
      <w:proofErr w:type="spellStart"/>
      <w:r>
        <w:t>PhotoShop</w:t>
      </w:r>
      <w:proofErr w:type="spellEnd"/>
      <w:r>
        <w:t>, InDesign and Illustrator is welcomed but candidates must be familiar with Microsoft Office</w:t>
      </w:r>
      <w:r>
        <w:rPr>
          <w:spacing w:val="-2"/>
        </w:rPr>
        <w:t xml:space="preserve"> </w:t>
      </w:r>
      <w:r>
        <w:t>applications</w:t>
      </w:r>
    </w:p>
    <w:p w14:paraId="5A1AEEFD" w14:textId="25E9DC25" w:rsidR="001B46DC" w:rsidRDefault="001B46DC" w:rsidP="00E53995">
      <w:pPr>
        <w:pStyle w:val="ListParagraph"/>
        <w:numPr>
          <w:ilvl w:val="0"/>
          <w:numId w:val="3"/>
        </w:numPr>
        <w:ind w:left="851" w:right="225" w:hanging="709"/>
        <w:jc w:val="left"/>
        <w:sectPr w:rsidR="001B46DC" w:rsidSect="00E53995">
          <w:headerReference w:type="default" r:id="rId8"/>
          <w:pgSz w:w="11900" w:h="16840"/>
          <w:pgMar w:top="2860" w:right="500" w:bottom="900" w:left="920" w:header="684" w:footer="709" w:gutter="0"/>
          <w:pgNumType w:start="1"/>
          <w:cols w:space="720"/>
        </w:sectPr>
      </w:pPr>
    </w:p>
    <w:p w14:paraId="048C5B99" w14:textId="77777777" w:rsidR="00E53995" w:rsidRDefault="00E53995" w:rsidP="001B46DC">
      <w:pPr>
        <w:pStyle w:val="BodyText"/>
        <w:spacing w:before="90"/>
      </w:pPr>
      <w:r>
        <w:rPr>
          <w:u w:val="single"/>
        </w:rPr>
        <w:lastRenderedPageBreak/>
        <w:t>How to apply</w:t>
      </w:r>
    </w:p>
    <w:p w14:paraId="17A2B96D" w14:textId="77777777" w:rsidR="00E53995" w:rsidRDefault="00E53995" w:rsidP="00E53995">
      <w:pPr>
        <w:pStyle w:val="BodyText"/>
        <w:spacing w:before="2"/>
        <w:rPr>
          <w:sz w:val="16"/>
        </w:rPr>
      </w:pPr>
    </w:p>
    <w:p w14:paraId="58B050F4" w14:textId="184A4CB6" w:rsidR="00E53995" w:rsidRDefault="00E53995" w:rsidP="001B46DC">
      <w:pPr>
        <w:pStyle w:val="BodyText"/>
        <w:spacing w:before="90"/>
        <w:ind w:right="218"/>
        <w:jc w:val="both"/>
      </w:pPr>
      <w:r>
        <w:t xml:space="preserve">Please complete the Internship Application Form and the Internship Application Questions and send those, along with a copy of your CV to </w:t>
      </w:r>
      <w:hyperlink r:id="rId9">
        <w:r>
          <w:rPr>
            <w:color w:val="0000FF"/>
            <w:u w:val="single" w:color="0000FF"/>
          </w:rPr>
          <w:t>info@singaporebookpublishers.sg</w:t>
        </w:r>
        <w:r>
          <w:t>.</w:t>
        </w:r>
      </w:hyperlink>
      <w:r>
        <w:t xml:space="preserve"> </w:t>
      </w:r>
      <w:r w:rsidR="00C239A9">
        <w:t xml:space="preserve">The e-mail subject title should be “SBPA INTERNSHIP APPLICATION 2020”. </w:t>
      </w:r>
      <w:r>
        <w:t xml:space="preserve">The closing date for applications is 1800hrs, on </w:t>
      </w:r>
      <w:r w:rsidR="002F3007">
        <w:rPr>
          <w:b/>
          <w:u w:val="thick"/>
        </w:rPr>
        <w:t>Monday,</w:t>
      </w:r>
      <w:bookmarkStart w:id="0" w:name="_GoBack"/>
      <w:bookmarkEnd w:id="0"/>
      <w:r>
        <w:rPr>
          <w:b/>
          <w:u w:val="thick"/>
        </w:rPr>
        <w:t xml:space="preserve"> 16 March 2020</w:t>
      </w:r>
      <w:r>
        <w:t>.</w:t>
      </w:r>
    </w:p>
    <w:p w14:paraId="0EE53D26" w14:textId="77777777" w:rsidR="00E53995" w:rsidRDefault="00E53995" w:rsidP="00E53995">
      <w:pPr>
        <w:pStyle w:val="BodyText"/>
        <w:rPr>
          <w:sz w:val="20"/>
        </w:rPr>
      </w:pPr>
    </w:p>
    <w:p w14:paraId="0B678212" w14:textId="77777777" w:rsidR="00E53995" w:rsidRDefault="00E53995" w:rsidP="00E53995">
      <w:pPr>
        <w:pStyle w:val="BodyText"/>
        <w:spacing w:before="6"/>
        <w:rPr>
          <w:sz w:val="22"/>
        </w:rPr>
      </w:pPr>
      <w:r>
        <w:rPr>
          <w:noProof/>
        </w:rPr>
        <mc:AlternateContent>
          <mc:Choice Requires="wpg">
            <w:drawing>
              <wp:anchor distT="0" distB="0" distL="0" distR="0" simplePos="0" relativeHeight="251659264" behindDoc="1" locked="0" layoutInCell="1" allowOverlap="1" wp14:anchorId="5E801ACA" wp14:editId="73909531">
                <wp:simplePos x="0" y="0"/>
                <wp:positionH relativeFrom="page">
                  <wp:posOffset>719455</wp:posOffset>
                </wp:positionH>
                <wp:positionV relativeFrom="paragraph">
                  <wp:posOffset>189865</wp:posOffset>
                </wp:positionV>
                <wp:extent cx="5448300" cy="1778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7780"/>
                          <a:chOff x="1133" y="299"/>
                          <a:chExt cx="8580" cy="28"/>
                        </a:xfrm>
                      </wpg:grpSpPr>
                      <wps:wsp>
                        <wps:cNvPr id="5" name="Line 6"/>
                        <wps:cNvCnPr>
                          <a:cxnSpLocks/>
                        </wps:cNvCnPr>
                        <wps:spPr bwMode="auto">
                          <a:xfrm>
                            <a:off x="1133" y="312"/>
                            <a:ext cx="7035" cy="0"/>
                          </a:xfrm>
                          <a:prstGeom prst="line">
                            <a:avLst/>
                          </a:prstGeom>
                          <a:noFill/>
                          <a:ln w="17570">
                            <a:solidFill>
                              <a:srgbClr val="3232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wps:cNvCnPr>
                        <wps:spPr bwMode="auto">
                          <a:xfrm>
                            <a:off x="8173" y="312"/>
                            <a:ext cx="1539" cy="0"/>
                          </a:xfrm>
                          <a:prstGeom prst="line">
                            <a:avLst/>
                          </a:prstGeom>
                          <a:noFill/>
                          <a:ln w="17570">
                            <a:solidFill>
                              <a:srgbClr val="3232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B55F0" id="Group 4" o:spid="_x0000_s1026" style="position:absolute;margin-left:56.65pt;margin-top:14.95pt;width:429pt;height:1.4pt;z-index:-251657216;mso-wrap-distance-left:0;mso-wrap-distance-right:0;mso-position-horizontal-relative:page" coordorigin="1133,299" coordsize="858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">
                <v:line id="Line 6" o:spid="_x0000_s1027" style="position:absolute;visibility:visible;mso-wrap-style:square" from="1133,312" to="8168,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" strokecolor="#323200" strokeweight=".48806mm">
                  <o:lock v:ext="edit" shapetype="f"/>
                </v:line>
                <v:line id="Line 5" o:spid="_x0000_s1028" style="position:absolute;visibility:visible;mso-wrap-style:square" from="8173,312" to="9712,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" strokecolor="#323200" strokeweight=".48806mm">
                  <o:lock v:ext="edit" shapetype="f"/>
                </v:line>
                <w10:wrap type="topAndBottom" anchorx="page"/>
              </v:group>
            </w:pict>
          </mc:Fallback>
        </mc:AlternateContent>
      </w:r>
    </w:p>
    <w:p w14:paraId="1CF5A6E9" w14:textId="77777777" w:rsidR="00E53995" w:rsidRDefault="00E53995" w:rsidP="00E53995">
      <w:pPr>
        <w:pStyle w:val="BodyText"/>
        <w:spacing w:before="9"/>
        <w:rPr>
          <w:sz w:val="17"/>
        </w:rPr>
      </w:pPr>
    </w:p>
    <w:p w14:paraId="1710FF3B" w14:textId="77777777" w:rsidR="00E53995" w:rsidRDefault="00E53995" w:rsidP="00E53995">
      <w:pPr>
        <w:pStyle w:val="Heading1"/>
        <w:ind w:left="1497" w:right="1506"/>
        <w:jc w:val="center"/>
      </w:pPr>
      <w:r>
        <w:t>BOOK PUBLISHING INTERNSHIP APPLICATION FORM</w:t>
      </w:r>
    </w:p>
    <w:p w14:paraId="021C31F6" w14:textId="77777777" w:rsidR="00E53995" w:rsidRDefault="00E53995" w:rsidP="00E53995">
      <w:pPr>
        <w:pStyle w:val="BodyText"/>
        <w:spacing w:before="8"/>
        <w:rPr>
          <w:b/>
          <w:sz w:val="27"/>
        </w:rPr>
      </w:pPr>
    </w:p>
    <w:p w14:paraId="0EB54E56" w14:textId="2ABF492C" w:rsidR="00E53995" w:rsidRDefault="00E53995" w:rsidP="001B46DC">
      <w:pPr>
        <w:pStyle w:val="Heading2"/>
        <w:tabs>
          <w:tab w:val="left" w:pos="5993"/>
        </w:tabs>
        <w:ind w:left="0" w:firstLine="0"/>
      </w:pPr>
      <w:r>
        <w:t>Name:</w:t>
      </w:r>
      <w:r>
        <w:rPr>
          <w:spacing w:val="1"/>
        </w:rPr>
        <w:t xml:space="preserve"> </w:t>
      </w:r>
      <w:r w:rsidR="001B46DC" w:rsidRPr="001B46DC">
        <w:t>_____________________________________</w:t>
      </w:r>
    </w:p>
    <w:p w14:paraId="5C8AF3E9" w14:textId="77777777" w:rsidR="00E53995" w:rsidRDefault="00E53995" w:rsidP="00E53995">
      <w:pPr>
        <w:pStyle w:val="BodyText"/>
        <w:spacing w:before="3"/>
        <w:rPr>
          <w:sz w:val="20"/>
        </w:rPr>
      </w:pPr>
    </w:p>
    <w:p w14:paraId="59BC2B1A" w14:textId="1ACE569D" w:rsidR="00E53995" w:rsidRPr="001B46DC" w:rsidRDefault="00E53995" w:rsidP="001B46DC">
      <w:pPr>
        <w:tabs>
          <w:tab w:val="left" w:pos="4982"/>
        </w:tabs>
        <w:spacing w:before="89"/>
        <w:rPr>
          <w:sz w:val="28"/>
        </w:rPr>
      </w:pPr>
      <w:r>
        <w:rPr>
          <w:sz w:val="28"/>
        </w:rPr>
        <w:t>School:</w:t>
      </w:r>
      <w:r w:rsidR="001B46DC" w:rsidRPr="001B46DC">
        <w:rPr>
          <w:spacing w:val="-3"/>
          <w:sz w:val="28"/>
        </w:rPr>
        <w:t>______________________________________</w:t>
      </w:r>
    </w:p>
    <w:p w14:paraId="22CE6F25" w14:textId="77777777" w:rsidR="00E53995" w:rsidRDefault="00E53995" w:rsidP="00E53995">
      <w:pPr>
        <w:pStyle w:val="BodyText"/>
        <w:spacing w:before="2"/>
        <w:rPr>
          <w:sz w:val="20"/>
        </w:rPr>
      </w:pPr>
    </w:p>
    <w:p w14:paraId="648AAB17" w14:textId="598D9CF2" w:rsidR="00E53995" w:rsidRDefault="00E53995" w:rsidP="001B46DC">
      <w:pPr>
        <w:tabs>
          <w:tab w:val="left" w:pos="5076"/>
        </w:tabs>
        <w:spacing w:before="89"/>
        <w:rPr>
          <w:sz w:val="28"/>
        </w:rPr>
      </w:pPr>
      <w:r>
        <w:rPr>
          <w:sz w:val="28"/>
        </w:rPr>
        <w:t>Year of</w:t>
      </w:r>
      <w:r>
        <w:rPr>
          <w:spacing w:val="-6"/>
          <w:sz w:val="28"/>
        </w:rPr>
        <w:t xml:space="preserve"> </w:t>
      </w:r>
      <w:r>
        <w:rPr>
          <w:sz w:val="28"/>
        </w:rPr>
        <w:t>Study:</w:t>
      </w:r>
      <w:r>
        <w:rPr>
          <w:spacing w:val="1"/>
          <w:sz w:val="28"/>
        </w:rPr>
        <w:t xml:space="preserve"> </w:t>
      </w:r>
      <w:r w:rsidR="001B46DC" w:rsidRPr="001B46DC">
        <w:rPr>
          <w:sz w:val="28"/>
        </w:rPr>
        <w:t>_______________________________</w:t>
      </w:r>
    </w:p>
    <w:p w14:paraId="36D28A97" w14:textId="77777777" w:rsidR="00E53995" w:rsidRDefault="00E53995" w:rsidP="00E53995">
      <w:pPr>
        <w:pStyle w:val="BodyText"/>
        <w:spacing w:before="5"/>
        <w:rPr>
          <w:sz w:val="20"/>
        </w:rPr>
      </w:pPr>
    </w:p>
    <w:p w14:paraId="461B98A6" w14:textId="00D54CB1" w:rsidR="00E53995" w:rsidRDefault="00E53995" w:rsidP="001B46DC">
      <w:pPr>
        <w:tabs>
          <w:tab w:val="left" w:pos="4328"/>
        </w:tabs>
        <w:spacing w:before="89"/>
        <w:rPr>
          <w:sz w:val="28"/>
        </w:rPr>
      </w:pPr>
      <w:r>
        <w:rPr>
          <w:sz w:val="28"/>
        </w:rPr>
        <w:t>Major:</w:t>
      </w:r>
      <w:r>
        <w:rPr>
          <w:spacing w:val="-3"/>
          <w:sz w:val="28"/>
        </w:rPr>
        <w:t xml:space="preserve"> </w:t>
      </w:r>
      <w:r w:rsidRPr="001B46DC">
        <w:rPr>
          <w:sz w:val="28"/>
        </w:rPr>
        <w:t xml:space="preserve"> </w:t>
      </w:r>
      <w:r w:rsidR="001B46DC" w:rsidRPr="001B46DC">
        <w:rPr>
          <w:sz w:val="28"/>
        </w:rPr>
        <w:t>_____________________________________</w:t>
      </w:r>
    </w:p>
    <w:p w14:paraId="2BBBF152" w14:textId="77777777" w:rsidR="00E53995" w:rsidRDefault="00E53995" w:rsidP="00E53995">
      <w:pPr>
        <w:pStyle w:val="BodyText"/>
        <w:spacing w:before="2"/>
        <w:rPr>
          <w:sz w:val="20"/>
        </w:rPr>
      </w:pPr>
    </w:p>
    <w:p w14:paraId="1F83E936" w14:textId="04FA44FC" w:rsidR="001B46DC" w:rsidRDefault="00E53995" w:rsidP="001B46DC">
      <w:pPr>
        <w:tabs>
          <w:tab w:val="left" w:pos="4508"/>
        </w:tabs>
        <w:spacing w:before="89" w:line="480" w:lineRule="auto"/>
        <w:ind w:right="2400"/>
        <w:rPr>
          <w:sz w:val="28"/>
        </w:rPr>
      </w:pPr>
      <w:r>
        <w:rPr>
          <w:sz w:val="28"/>
        </w:rPr>
        <w:t xml:space="preserve">Please rank the companies that you would like to </w:t>
      </w:r>
      <w:r w:rsidR="001B46DC">
        <w:rPr>
          <w:sz w:val="28"/>
        </w:rPr>
        <w:t>work for</w:t>
      </w:r>
      <w:r>
        <w:rPr>
          <w:sz w:val="28"/>
        </w:rPr>
        <w:t xml:space="preserve">: </w:t>
      </w:r>
    </w:p>
    <w:p w14:paraId="6425A889" w14:textId="3D592241" w:rsidR="00E53995" w:rsidRDefault="00E53995" w:rsidP="00E53995">
      <w:pPr>
        <w:tabs>
          <w:tab w:val="left" w:pos="4508"/>
        </w:tabs>
        <w:spacing w:before="89" w:line="480" w:lineRule="auto"/>
        <w:ind w:left="212" w:right="3677"/>
        <w:rPr>
          <w:sz w:val="28"/>
        </w:rPr>
      </w:pPr>
      <w:proofErr w:type="spellStart"/>
      <w:r>
        <w:rPr>
          <w:sz w:val="28"/>
        </w:rPr>
        <w:t>i</w:t>
      </w:r>
      <w:proofErr w:type="spellEnd"/>
      <w:r>
        <w:rPr>
          <w:sz w:val="28"/>
        </w:rPr>
        <w:t>)</w:t>
      </w:r>
      <w:r>
        <w:rPr>
          <w:sz w:val="28"/>
          <w:u w:val="single"/>
        </w:rPr>
        <w:t xml:space="preserve"> </w:t>
      </w:r>
      <w:r>
        <w:rPr>
          <w:sz w:val="28"/>
          <w:u w:val="single"/>
        </w:rPr>
        <w:tab/>
      </w:r>
    </w:p>
    <w:p w14:paraId="13BF7021" w14:textId="77777777" w:rsidR="00E53995" w:rsidRDefault="00E53995" w:rsidP="00E53995">
      <w:pPr>
        <w:pStyle w:val="ListParagraph"/>
        <w:numPr>
          <w:ilvl w:val="0"/>
          <w:numId w:val="3"/>
        </w:numPr>
        <w:tabs>
          <w:tab w:val="left" w:pos="466"/>
          <w:tab w:val="left" w:pos="4445"/>
        </w:tabs>
        <w:spacing w:before="1"/>
        <w:ind w:left="465" w:hanging="254"/>
        <w:jc w:val="left"/>
        <w:rPr>
          <w:sz w:val="26"/>
        </w:rPr>
      </w:pPr>
      <w:r>
        <w:rPr>
          <w:sz w:val="28"/>
          <w:u w:val="single"/>
        </w:rPr>
        <w:t xml:space="preserve"> </w:t>
      </w:r>
      <w:r>
        <w:rPr>
          <w:sz w:val="28"/>
          <w:u w:val="single"/>
        </w:rPr>
        <w:tab/>
      </w:r>
    </w:p>
    <w:p w14:paraId="323D6C18" w14:textId="77777777" w:rsidR="00E53995" w:rsidRDefault="00E53995" w:rsidP="00E53995">
      <w:pPr>
        <w:pStyle w:val="BodyText"/>
        <w:spacing w:before="2"/>
        <w:rPr>
          <w:sz w:val="20"/>
        </w:rPr>
      </w:pPr>
    </w:p>
    <w:p w14:paraId="7968A0D8" w14:textId="77777777" w:rsidR="00E53995" w:rsidRDefault="00E53995" w:rsidP="00E53995">
      <w:pPr>
        <w:pStyle w:val="ListParagraph"/>
        <w:numPr>
          <w:ilvl w:val="0"/>
          <w:numId w:val="3"/>
        </w:numPr>
        <w:tabs>
          <w:tab w:val="left" w:pos="542"/>
          <w:tab w:val="left" w:pos="4522"/>
        </w:tabs>
        <w:spacing w:before="89"/>
        <w:ind w:left="541" w:hanging="330"/>
        <w:jc w:val="left"/>
        <w:rPr>
          <w:sz w:val="26"/>
        </w:rPr>
      </w:pPr>
      <w:r>
        <w:rPr>
          <w:sz w:val="28"/>
          <w:u w:val="single"/>
        </w:rPr>
        <w:t xml:space="preserve"> </w:t>
      </w:r>
      <w:r>
        <w:rPr>
          <w:sz w:val="28"/>
          <w:u w:val="single"/>
        </w:rPr>
        <w:tab/>
      </w:r>
    </w:p>
    <w:p w14:paraId="3DEF6D4A" w14:textId="77777777" w:rsidR="00E53995" w:rsidRDefault="00E53995" w:rsidP="00E53995">
      <w:pPr>
        <w:pStyle w:val="BodyText"/>
        <w:rPr>
          <w:sz w:val="20"/>
        </w:rPr>
      </w:pPr>
    </w:p>
    <w:p w14:paraId="0FB2CFD0" w14:textId="77777777" w:rsidR="00E53995" w:rsidRDefault="00E53995" w:rsidP="00E53995">
      <w:pPr>
        <w:pStyle w:val="BodyText"/>
        <w:spacing w:before="2"/>
        <w:rPr>
          <w:sz w:val="16"/>
        </w:rPr>
      </w:pPr>
    </w:p>
    <w:p w14:paraId="59DB0FB7" w14:textId="77777777" w:rsidR="00E53995" w:rsidRDefault="00E53995" w:rsidP="001B46DC">
      <w:pPr>
        <w:spacing w:before="89" w:line="242" w:lineRule="auto"/>
        <w:rPr>
          <w:sz w:val="28"/>
        </w:rPr>
      </w:pPr>
      <w:r>
        <w:rPr>
          <w:sz w:val="28"/>
        </w:rPr>
        <w:t>Will you be willing to intern at a company not in your preferred list? (Please tick the appropriate box)</w:t>
      </w:r>
    </w:p>
    <w:p w14:paraId="43F6BF50" w14:textId="77777777" w:rsidR="00E53995" w:rsidRDefault="00E53995" w:rsidP="00E53995">
      <w:pPr>
        <w:pStyle w:val="BodyText"/>
        <w:spacing w:before="8"/>
      </w:pPr>
    </w:p>
    <w:p w14:paraId="2D8CAF83" w14:textId="229223F6" w:rsidR="00E53995" w:rsidRPr="001B46DC" w:rsidRDefault="00E53995" w:rsidP="00E53995">
      <w:pPr>
        <w:pStyle w:val="ListParagraph"/>
        <w:numPr>
          <w:ilvl w:val="0"/>
          <w:numId w:val="2"/>
        </w:numPr>
        <w:tabs>
          <w:tab w:val="left" w:pos="468"/>
          <w:tab w:val="left" w:pos="5592"/>
        </w:tabs>
        <w:ind w:hanging="256"/>
        <w:rPr>
          <w:sz w:val="28"/>
        </w:rPr>
        <w:sectPr w:rsidR="00E53995" w:rsidRPr="001B46DC">
          <w:pgSz w:w="11900" w:h="16840"/>
          <w:pgMar w:top="2860" w:right="500" w:bottom="980" w:left="920" w:header="684" w:footer="709" w:gutter="0"/>
          <w:cols w:space="720"/>
        </w:sectPr>
      </w:pPr>
      <w:r>
        <w:rPr>
          <w:w w:val="105"/>
          <w:sz w:val="28"/>
        </w:rPr>
        <w:t>Yes</w:t>
      </w:r>
      <w:r>
        <w:rPr>
          <w:w w:val="105"/>
          <w:sz w:val="28"/>
        </w:rPr>
        <w:tab/>
      </w:r>
      <w:r>
        <w:rPr>
          <w:rFonts w:ascii="Arial Unicode MS" w:hAnsi="Arial Unicode MS"/>
          <w:spacing w:val="2"/>
          <w:w w:val="105"/>
          <w:sz w:val="28"/>
        </w:rPr>
        <w:t>☐</w:t>
      </w:r>
      <w:r>
        <w:rPr>
          <w:spacing w:val="2"/>
          <w:w w:val="105"/>
          <w:sz w:val="28"/>
        </w:rPr>
        <w:t>N</w:t>
      </w:r>
      <w:r w:rsidR="001B46DC">
        <w:rPr>
          <w:spacing w:val="2"/>
          <w:w w:val="105"/>
          <w:sz w:val="28"/>
        </w:rPr>
        <w:t>o</w:t>
      </w:r>
    </w:p>
    <w:p w14:paraId="76D7C608" w14:textId="77777777" w:rsidR="00E53995" w:rsidRDefault="00E53995" w:rsidP="001B46DC">
      <w:pPr>
        <w:spacing w:before="239" w:line="242" w:lineRule="auto"/>
        <w:ind w:right="6071"/>
        <w:rPr>
          <w:b/>
          <w:sz w:val="28"/>
        </w:rPr>
      </w:pPr>
      <w:r>
        <w:rPr>
          <w:b/>
          <w:sz w:val="28"/>
        </w:rPr>
        <w:lastRenderedPageBreak/>
        <w:t>SBPA Internship Programme 2020 Internship Application Questions</w:t>
      </w:r>
    </w:p>
    <w:p w14:paraId="4ED51053" w14:textId="77777777" w:rsidR="00E53995" w:rsidRDefault="00E53995" w:rsidP="00E53995">
      <w:pPr>
        <w:pStyle w:val="BodyText"/>
        <w:spacing w:before="8"/>
        <w:rPr>
          <w:b/>
        </w:rPr>
      </w:pPr>
    </w:p>
    <w:p w14:paraId="5EE01DE3" w14:textId="77777777" w:rsidR="00E53995" w:rsidRDefault="00E53995" w:rsidP="001B46DC">
      <w:pPr>
        <w:spacing w:line="170" w:lineRule="auto"/>
        <w:ind w:right="528"/>
        <w:rPr>
          <w:rFonts w:ascii="Times"/>
          <w:i/>
        </w:rPr>
      </w:pPr>
      <w:r>
        <w:rPr>
          <w:rFonts w:ascii="Times"/>
          <w:i/>
        </w:rPr>
        <w:t>(Each answer should be limited to a maximum of 100 words. Please answer all the questions the best you can. Incomplete answers will not be accepted. Thank you.)</w:t>
      </w:r>
    </w:p>
    <w:p w14:paraId="56E77038" w14:textId="77777777" w:rsidR="00E53995" w:rsidRDefault="00E53995" w:rsidP="00E53995">
      <w:pPr>
        <w:pStyle w:val="BodyText"/>
        <w:rPr>
          <w:rFonts w:ascii="Times"/>
          <w:i/>
          <w:sz w:val="16"/>
        </w:rPr>
      </w:pPr>
    </w:p>
    <w:p w14:paraId="07C8FD9F" w14:textId="77777777" w:rsidR="00E53995" w:rsidRPr="001B46DC" w:rsidRDefault="00E53995" w:rsidP="001B46DC">
      <w:pPr>
        <w:pStyle w:val="ListParagraph"/>
        <w:numPr>
          <w:ilvl w:val="1"/>
          <w:numId w:val="3"/>
        </w:numPr>
        <w:tabs>
          <w:tab w:val="left" w:pos="934"/>
        </w:tabs>
        <w:ind w:hanging="361"/>
        <w:jc w:val="both"/>
        <w:rPr>
          <w:color w:val="000000" w:themeColor="text1"/>
        </w:rPr>
      </w:pPr>
      <w:r w:rsidRPr="001B46DC">
        <w:rPr>
          <w:color w:val="000000" w:themeColor="text1"/>
        </w:rPr>
        <w:t xml:space="preserve">What did </w:t>
      </w:r>
      <w:r w:rsidRPr="001B46DC">
        <w:rPr>
          <w:color w:val="000000" w:themeColor="text1"/>
          <w:spacing w:val="-3"/>
        </w:rPr>
        <w:t xml:space="preserve">you </w:t>
      </w:r>
      <w:r w:rsidRPr="001B46DC">
        <w:rPr>
          <w:color w:val="000000" w:themeColor="text1"/>
        </w:rPr>
        <w:t>do during your previous summer vacation? Why did you decide to do</w:t>
      </w:r>
      <w:r w:rsidRPr="001B46DC">
        <w:rPr>
          <w:color w:val="000000" w:themeColor="text1"/>
          <w:spacing w:val="-8"/>
        </w:rPr>
        <w:t xml:space="preserve"> </w:t>
      </w:r>
      <w:r w:rsidRPr="001B46DC">
        <w:rPr>
          <w:color w:val="000000" w:themeColor="text1"/>
        </w:rPr>
        <w:t>this?</w:t>
      </w:r>
    </w:p>
    <w:p w14:paraId="44B6781B" w14:textId="77777777" w:rsidR="00E53995" w:rsidRPr="001B46DC" w:rsidRDefault="00E53995" w:rsidP="001B46DC">
      <w:pPr>
        <w:pStyle w:val="BodyText"/>
        <w:jc w:val="both"/>
        <w:rPr>
          <w:color w:val="000000" w:themeColor="text1"/>
        </w:rPr>
      </w:pPr>
    </w:p>
    <w:p w14:paraId="272A7841" w14:textId="77777777" w:rsidR="00E53995" w:rsidRPr="001B46DC" w:rsidRDefault="00E53995" w:rsidP="001B46DC">
      <w:pPr>
        <w:pStyle w:val="ListParagraph"/>
        <w:numPr>
          <w:ilvl w:val="1"/>
          <w:numId w:val="3"/>
        </w:numPr>
        <w:tabs>
          <w:tab w:val="left" w:pos="934"/>
        </w:tabs>
        <w:ind w:hanging="361"/>
        <w:jc w:val="both"/>
        <w:rPr>
          <w:color w:val="000000" w:themeColor="text1"/>
        </w:rPr>
      </w:pPr>
      <w:r w:rsidRPr="001B46DC">
        <w:rPr>
          <w:color w:val="000000" w:themeColor="text1"/>
        </w:rPr>
        <w:t xml:space="preserve">What book are you currently reading? What made you pick it up? Do </w:t>
      </w:r>
      <w:r w:rsidRPr="001B46DC">
        <w:rPr>
          <w:color w:val="000000" w:themeColor="text1"/>
          <w:spacing w:val="-3"/>
        </w:rPr>
        <w:t xml:space="preserve">you </w:t>
      </w:r>
      <w:r w:rsidRPr="001B46DC">
        <w:rPr>
          <w:color w:val="000000" w:themeColor="text1"/>
        </w:rPr>
        <w:t>like it and</w:t>
      </w:r>
      <w:r w:rsidRPr="001B46DC">
        <w:rPr>
          <w:color w:val="000000" w:themeColor="text1"/>
          <w:spacing w:val="-5"/>
        </w:rPr>
        <w:t xml:space="preserve"> </w:t>
      </w:r>
      <w:r w:rsidRPr="001B46DC">
        <w:rPr>
          <w:color w:val="000000" w:themeColor="text1"/>
        </w:rPr>
        <w:t>why?</w:t>
      </w:r>
    </w:p>
    <w:p w14:paraId="2354244A" w14:textId="77777777" w:rsidR="00E53995" w:rsidRPr="001B46DC" w:rsidRDefault="00E53995" w:rsidP="001B46DC">
      <w:pPr>
        <w:pStyle w:val="BodyText"/>
        <w:jc w:val="both"/>
        <w:rPr>
          <w:color w:val="000000" w:themeColor="text1"/>
        </w:rPr>
      </w:pPr>
    </w:p>
    <w:p w14:paraId="6E00FA14" w14:textId="77777777" w:rsidR="00E53995" w:rsidRPr="001B46DC" w:rsidRDefault="00E53995" w:rsidP="001B46DC">
      <w:pPr>
        <w:pStyle w:val="ListParagraph"/>
        <w:numPr>
          <w:ilvl w:val="1"/>
          <w:numId w:val="3"/>
        </w:numPr>
        <w:tabs>
          <w:tab w:val="left" w:pos="934"/>
        </w:tabs>
        <w:ind w:hanging="361"/>
        <w:jc w:val="both"/>
        <w:rPr>
          <w:color w:val="000000" w:themeColor="text1"/>
        </w:rPr>
      </w:pPr>
      <w:r w:rsidRPr="001B46DC">
        <w:rPr>
          <w:color w:val="000000" w:themeColor="text1"/>
        </w:rPr>
        <w:t>Where and how did you develop an interest in a book publishing</w:t>
      </w:r>
      <w:r w:rsidRPr="001B46DC">
        <w:rPr>
          <w:color w:val="000000" w:themeColor="text1"/>
          <w:spacing w:val="-1"/>
        </w:rPr>
        <w:t xml:space="preserve"> </w:t>
      </w:r>
      <w:r w:rsidRPr="001B46DC">
        <w:rPr>
          <w:color w:val="000000" w:themeColor="text1"/>
        </w:rPr>
        <w:t>career?</w:t>
      </w:r>
    </w:p>
    <w:p w14:paraId="3686D13E" w14:textId="77777777" w:rsidR="00E53995" w:rsidRPr="001B46DC" w:rsidRDefault="00E53995" w:rsidP="001B46DC">
      <w:pPr>
        <w:pStyle w:val="BodyText"/>
        <w:jc w:val="both"/>
        <w:rPr>
          <w:color w:val="000000" w:themeColor="text1"/>
        </w:rPr>
      </w:pPr>
    </w:p>
    <w:p w14:paraId="6D161AA7" w14:textId="0BAD404C" w:rsidR="00E53995" w:rsidRPr="001B46DC" w:rsidRDefault="00E53995" w:rsidP="001B46DC">
      <w:pPr>
        <w:pStyle w:val="ListParagraph"/>
        <w:numPr>
          <w:ilvl w:val="1"/>
          <w:numId w:val="3"/>
        </w:numPr>
        <w:tabs>
          <w:tab w:val="left" w:pos="934"/>
        </w:tabs>
        <w:ind w:right="547"/>
        <w:jc w:val="both"/>
        <w:rPr>
          <w:color w:val="000000" w:themeColor="text1"/>
        </w:rPr>
      </w:pPr>
      <w:r w:rsidRPr="001B46DC">
        <w:rPr>
          <w:color w:val="000000" w:themeColor="text1"/>
        </w:rPr>
        <w:t>In 201</w:t>
      </w:r>
      <w:r w:rsidR="001B46DC" w:rsidRPr="001B46DC">
        <w:rPr>
          <w:color w:val="000000" w:themeColor="text1"/>
        </w:rPr>
        <w:t>8</w:t>
      </w:r>
      <w:r w:rsidRPr="001B46DC">
        <w:rPr>
          <w:color w:val="000000" w:themeColor="text1"/>
        </w:rPr>
        <w:t xml:space="preserve">, the National Library Board conducted </w:t>
      </w:r>
      <w:r w:rsidR="001B46DC" w:rsidRPr="001B46DC">
        <w:rPr>
          <w:color w:val="000000" w:themeColor="text1"/>
        </w:rPr>
        <w:t>its annual</w:t>
      </w:r>
      <w:r w:rsidRPr="001B46DC">
        <w:rPr>
          <w:color w:val="000000" w:themeColor="text1"/>
        </w:rPr>
        <w:t xml:space="preserve"> study on reading habits in Singapore. Some 8</w:t>
      </w:r>
      <w:r w:rsidR="00735DC7">
        <w:rPr>
          <w:color w:val="000000" w:themeColor="text1"/>
        </w:rPr>
        <w:t>8</w:t>
      </w:r>
      <w:r w:rsidRPr="001B46DC">
        <w:rPr>
          <w:color w:val="000000" w:themeColor="text1"/>
        </w:rPr>
        <w:t>% of adults said they read more than once a week. Of this group only 2 in 10 read books and/or e-books. When asked what stopped them from reading more books, those surveyed highlighted that they preferred watching TV and online videos. If you were tasked to</w:t>
      </w:r>
      <w:r w:rsidRPr="001B46DC">
        <w:rPr>
          <w:color w:val="000000" w:themeColor="text1"/>
          <w:spacing w:val="-26"/>
        </w:rPr>
        <w:t xml:space="preserve"> </w:t>
      </w:r>
      <w:r w:rsidRPr="001B46DC">
        <w:rPr>
          <w:color w:val="000000" w:themeColor="text1"/>
        </w:rPr>
        <w:t>promote reading in Singapore, how would you encourage people to pick up more</w:t>
      </w:r>
      <w:r w:rsidRPr="001B46DC">
        <w:rPr>
          <w:color w:val="000000" w:themeColor="text1"/>
          <w:spacing w:val="-4"/>
        </w:rPr>
        <w:t xml:space="preserve"> </w:t>
      </w:r>
      <w:r w:rsidRPr="001B46DC">
        <w:rPr>
          <w:color w:val="000000" w:themeColor="text1"/>
        </w:rPr>
        <w:t>books</w:t>
      </w:r>
      <w:r w:rsidR="00735DC7">
        <w:rPr>
          <w:color w:val="000000" w:themeColor="text1"/>
        </w:rPr>
        <w:t xml:space="preserve"> or </w:t>
      </w:r>
      <w:r w:rsidRPr="001B46DC">
        <w:rPr>
          <w:color w:val="000000" w:themeColor="text1"/>
        </w:rPr>
        <w:t>e-books</w:t>
      </w:r>
      <w:r w:rsidR="00735DC7">
        <w:rPr>
          <w:color w:val="000000" w:themeColor="text1"/>
        </w:rPr>
        <w:t>?</w:t>
      </w:r>
    </w:p>
    <w:p w14:paraId="04095E6D" w14:textId="77777777" w:rsidR="00E53995" w:rsidRPr="001B46DC" w:rsidRDefault="00E53995" w:rsidP="00E53995">
      <w:pPr>
        <w:pStyle w:val="BodyText"/>
        <w:rPr>
          <w:color w:val="000000" w:themeColor="text1"/>
        </w:rPr>
      </w:pPr>
    </w:p>
    <w:p w14:paraId="79CFD34C" w14:textId="1F14BEA4" w:rsidR="00E53995" w:rsidRPr="00F07CD3" w:rsidRDefault="00E53995" w:rsidP="00E53995">
      <w:pPr>
        <w:pStyle w:val="ListParagraph"/>
        <w:numPr>
          <w:ilvl w:val="1"/>
          <w:numId w:val="3"/>
        </w:numPr>
        <w:tabs>
          <w:tab w:val="left" w:pos="934"/>
        </w:tabs>
        <w:ind w:hanging="361"/>
        <w:rPr>
          <w:color w:val="000000" w:themeColor="text1"/>
        </w:rPr>
        <w:sectPr w:rsidR="00E53995" w:rsidRPr="00F07CD3">
          <w:pgSz w:w="11900" w:h="16840"/>
          <w:pgMar w:top="2860" w:right="500" w:bottom="980" w:left="920" w:header="684" w:footer="709" w:gutter="0"/>
          <w:cols w:space="720"/>
        </w:sectPr>
      </w:pPr>
      <w:r w:rsidRPr="001B46DC">
        <w:rPr>
          <w:color w:val="000000" w:themeColor="text1"/>
          <w:spacing w:val="-5"/>
        </w:rPr>
        <w:t xml:space="preserve">Tell </w:t>
      </w:r>
      <w:r w:rsidRPr="001B46DC">
        <w:rPr>
          <w:color w:val="000000" w:themeColor="text1"/>
        </w:rPr>
        <w:t>us about the last time you worked with someone to solve a</w:t>
      </w:r>
      <w:r w:rsidRPr="001B46DC">
        <w:rPr>
          <w:color w:val="000000" w:themeColor="text1"/>
          <w:spacing w:val="5"/>
        </w:rPr>
        <w:t xml:space="preserve"> </w:t>
      </w:r>
      <w:r w:rsidRPr="001B46DC">
        <w:rPr>
          <w:color w:val="000000" w:themeColor="text1"/>
        </w:rPr>
        <w:t>problem</w:t>
      </w:r>
      <w:r w:rsidR="00F07CD3">
        <w:rPr>
          <w:color w:val="000000" w:themeColor="text1"/>
        </w:rPr>
        <w:t>.</w:t>
      </w:r>
    </w:p>
    <w:p w14:paraId="479DF618" w14:textId="77777777" w:rsidR="00E53995" w:rsidRDefault="00E53995" w:rsidP="00F07CD3">
      <w:pPr>
        <w:spacing w:before="89"/>
        <w:ind w:right="216"/>
        <w:jc w:val="right"/>
        <w:rPr>
          <w:b/>
          <w:sz w:val="28"/>
        </w:rPr>
      </w:pPr>
      <w:r>
        <w:rPr>
          <w:b/>
          <w:sz w:val="28"/>
          <w:u w:val="thick"/>
        </w:rPr>
        <w:lastRenderedPageBreak/>
        <w:t>APPENDIX A</w:t>
      </w:r>
    </w:p>
    <w:p w14:paraId="11F6C911" w14:textId="77777777" w:rsidR="00E53995" w:rsidRDefault="00E53995" w:rsidP="00E53995">
      <w:pPr>
        <w:pStyle w:val="BodyText"/>
        <w:spacing w:before="2"/>
        <w:rPr>
          <w:b/>
          <w:sz w:val="20"/>
        </w:rPr>
      </w:pPr>
    </w:p>
    <w:p w14:paraId="438C5C8E" w14:textId="77777777" w:rsidR="00E53995" w:rsidRDefault="00E53995" w:rsidP="00E53995">
      <w:pPr>
        <w:spacing w:before="89"/>
        <w:ind w:left="212"/>
        <w:rPr>
          <w:b/>
          <w:sz w:val="28"/>
        </w:rPr>
      </w:pPr>
      <w:r>
        <w:rPr>
          <w:b/>
          <w:sz w:val="28"/>
        </w:rPr>
        <w:t>Participating Companies</w:t>
      </w:r>
    </w:p>
    <w:p w14:paraId="7AC78315" w14:textId="77777777" w:rsidR="00E53995" w:rsidRDefault="00E53995" w:rsidP="00E53995">
      <w:pPr>
        <w:pStyle w:val="BodyText"/>
        <w:spacing w:before="2" w:after="1"/>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322"/>
        <w:gridCol w:w="3610"/>
      </w:tblGrid>
      <w:tr w:rsidR="00E53995" w14:paraId="309186C4" w14:textId="77777777" w:rsidTr="00485D8F">
        <w:trPr>
          <w:trHeight w:val="277"/>
        </w:trPr>
        <w:tc>
          <w:tcPr>
            <w:tcW w:w="3325" w:type="dxa"/>
          </w:tcPr>
          <w:p w14:paraId="52FCB21E" w14:textId="77777777" w:rsidR="00E53995" w:rsidRDefault="00E53995" w:rsidP="00485D8F">
            <w:pPr>
              <w:pStyle w:val="TableParagraph"/>
              <w:spacing w:line="258" w:lineRule="exact"/>
              <w:ind w:left="107"/>
              <w:rPr>
                <w:b/>
              </w:rPr>
            </w:pPr>
            <w:r>
              <w:rPr>
                <w:b/>
              </w:rPr>
              <w:t>Company</w:t>
            </w:r>
          </w:p>
        </w:tc>
        <w:tc>
          <w:tcPr>
            <w:tcW w:w="3322" w:type="dxa"/>
          </w:tcPr>
          <w:p w14:paraId="4349FB8B" w14:textId="77777777" w:rsidR="00E53995" w:rsidRDefault="00E53995" w:rsidP="00485D8F">
            <w:pPr>
              <w:pStyle w:val="TableParagraph"/>
              <w:spacing w:line="258" w:lineRule="exact"/>
              <w:ind w:left="107"/>
              <w:rPr>
                <w:b/>
              </w:rPr>
            </w:pPr>
            <w:r>
              <w:rPr>
                <w:b/>
              </w:rPr>
              <w:t>Positions available</w:t>
            </w:r>
          </w:p>
        </w:tc>
        <w:tc>
          <w:tcPr>
            <w:tcW w:w="3610" w:type="dxa"/>
          </w:tcPr>
          <w:p w14:paraId="0843EAC0" w14:textId="77777777" w:rsidR="00E53995" w:rsidRDefault="00E53995" w:rsidP="00485D8F">
            <w:pPr>
              <w:pStyle w:val="TableParagraph"/>
              <w:spacing w:line="258" w:lineRule="exact"/>
              <w:ind w:left="110"/>
              <w:rPr>
                <w:b/>
              </w:rPr>
            </w:pPr>
            <w:r>
              <w:rPr>
                <w:b/>
              </w:rPr>
              <w:t>Additional Skills Required</w:t>
            </w:r>
          </w:p>
        </w:tc>
      </w:tr>
      <w:tr w:rsidR="00314552" w14:paraId="4DD9206F" w14:textId="77777777" w:rsidTr="002273ED">
        <w:trPr>
          <w:trHeight w:val="2146"/>
        </w:trPr>
        <w:tc>
          <w:tcPr>
            <w:tcW w:w="3325" w:type="dxa"/>
          </w:tcPr>
          <w:p w14:paraId="43E53062" w14:textId="5FE78D97" w:rsidR="00314552" w:rsidRPr="00314552" w:rsidRDefault="00314552" w:rsidP="000513EF">
            <w:pPr>
              <w:rPr>
                <w:sz w:val="22"/>
                <w:szCs w:val="22"/>
              </w:rPr>
            </w:pPr>
            <w:r w:rsidRPr="00314552">
              <w:rPr>
                <w:sz w:val="22"/>
                <w:szCs w:val="22"/>
              </w:rPr>
              <w:t>Alston Publishing House</w:t>
            </w:r>
          </w:p>
        </w:tc>
        <w:tc>
          <w:tcPr>
            <w:tcW w:w="3322" w:type="dxa"/>
          </w:tcPr>
          <w:p w14:paraId="4A7DEDE7" w14:textId="1E9BB5CB" w:rsidR="00314552" w:rsidRPr="00314552" w:rsidRDefault="00314552" w:rsidP="000513EF">
            <w:pPr>
              <w:ind w:left="100"/>
              <w:rPr>
                <w:sz w:val="22"/>
                <w:szCs w:val="22"/>
              </w:rPr>
            </w:pPr>
            <w:r w:rsidRPr="00314552">
              <w:rPr>
                <w:sz w:val="22"/>
                <w:szCs w:val="22"/>
              </w:rPr>
              <w:t>2 Intern</w:t>
            </w:r>
            <w:r w:rsidR="00085746">
              <w:rPr>
                <w:sz w:val="22"/>
                <w:szCs w:val="22"/>
              </w:rPr>
              <w:t>s</w:t>
            </w:r>
            <w:r w:rsidRPr="00314552">
              <w:rPr>
                <w:sz w:val="22"/>
                <w:szCs w:val="22"/>
              </w:rPr>
              <w:t xml:space="preserve"> - Design</w:t>
            </w:r>
          </w:p>
        </w:tc>
        <w:tc>
          <w:tcPr>
            <w:tcW w:w="3610" w:type="dxa"/>
          </w:tcPr>
          <w:p w14:paraId="246CA67C" w14:textId="7182AF5E" w:rsidR="00314552" w:rsidRPr="00314552" w:rsidRDefault="00314552" w:rsidP="00790AA7">
            <w:pPr>
              <w:pStyle w:val="Default"/>
              <w:numPr>
                <w:ilvl w:val="0"/>
                <w:numId w:val="19"/>
              </w:numPr>
              <w:ind w:left="463" w:hanging="284"/>
              <w:rPr>
                <w:rFonts w:ascii="Times New Roman" w:hAnsi="Times New Roman" w:cs="Times New Roman"/>
                <w:sz w:val="22"/>
                <w:szCs w:val="22"/>
              </w:rPr>
            </w:pPr>
            <w:r w:rsidRPr="00314552">
              <w:rPr>
                <w:rFonts w:ascii="Times New Roman" w:hAnsi="Times New Roman" w:cs="Times New Roman"/>
                <w:sz w:val="22"/>
                <w:szCs w:val="22"/>
              </w:rPr>
              <w:t xml:space="preserve">Candidate must be familiar with Adobe Photoshop, Adobe Illustrator and Adobe InDesign. </w:t>
            </w:r>
          </w:p>
          <w:p w14:paraId="773BAC2D" w14:textId="357C64FB" w:rsidR="00314552" w:rsidRPr="00314552" w:rsidRDefault="00314552" w:rsidP="00790AA7">
            <w:pPr>
              <w:pStyle w:val="Default"/>
              <w:numPr>
                <w:ilvl w:val="0"/>
                <w:numId w:val="19"/>
              </w:numPr>
              <w:ind w:left="463" w:hanging="284"/>
              <w:rPr>
                <w:rFonts w:ascii="Times New Roman" w:hAnsi="Times New Roman" w:cs="Times New Roman"/>
                <w:sz w:val="22"/>
                <w:szCs w:val="22"/>
              </w:rPr>
            </w:pPr>
            <w:r w:rsidRPr="00314552">
              <w:rPr>
                <w:rFonts w:ascii="Times New Roman" w:hAnsi="Times New Roman" w:cs="Times New Roman"/>
                <w:sz w:val="22"/>
                <w:szCs w:val="22"/>
              </w:rPr>
              <w:t xml:space="preserve">Passionate about creating good visual designs </w:t>
            </w:r>
          </w:p>
          <w:p w14:paraId="5C1C89A3" w14:textId="462A5304" w:rsidR="00314552" w:rsidRPr="00314552" w:rsidRDefault="00314552" w:rsidP="00790AA7">
            <w:pPr>
              <w:pStyle w:val="Default"/>
              <w:numPr>
                <w:ilvl w:val="0"/>
                <w:numId w:val="19"/>
              </w:numPr>
              <w:ind w:left="463" w:hanging="284"/>
              <w:rPr>
                <w:rFonts w:ascii="Times New Roman" w:hAnsi="Times New Roman" w:cs="Times New Roman"/>
                <w:sz w:val="22"/>
                <w:szCs w:val="22"/>
              </w:rPr>
            </w:pPr>
            <w:r w:rsidRPr="00314552">
              <w:rPr>
                <w:rFonts w:ascii="Times New Roman" w:hAnsi="Times New Roman" w:cs="Times New Roman"/>
                <w:sz w:val="22"/>
                <w:szCs w:val="22"/>
              </w:rPr>
              <w:t xml:space="preserve">Creative and up to date with current trends </w:t>
            </w:r>
          </w:p>
        </w:tc>
      </w:tr>
      <w:tr w:rsidR="000513EF" w14:paraId="431647D2" w14:textId="77777777" w:rsidTr="002273ED">
        <w:trPr>
          <w:trHeight w:val="2146"/>
        </w:trPr>
        <w:tc>
          <w:tcPr>
            <w:tcW w:w="3325" w:type="dxa"/>
          </w:tcPr>
          <w:p w14:paraId="0ABEB9E2" w14:textId="158AB444" w:rsidR="000513EF" w:rsidRPr="000513EF" w:rsidRDefault="000513EF" w:rsidP="000513EF">
            <w:pPr>
              <w:rPr>
                <w:sz w:val="22"/>
                <w:szCs w:val="22"/>
              </w:rPr>
            </w:pPr>
            <w:proofErr w:type="spellStart"/>
            <w:r w:rsidRPr="000513EF">
              <w:rPr>
                <w:sz w:val="22"/>
                <w:szCs w:val="22"/>
              </w:rPr>
              <w:t>Asiapac</w:t>
            </w:r>
            <w:proofErr w:type="spellEnd"/>
            <w:r w:rsidRPr="000513EF">
              <w:rPr>
                <w:sz w:val="22"/>
                <w:szCs w:val="22"/>
              </w:rPr>
              <w:t xml:space="preserve"> Books</w:t>
            </w:r>
          </w:p>
        </w:tc>
        <w:tc>
          <w:tcPr>
            <w:tcW w:w="3322" w:type="dxa"/>
          </w:tcPr>
          <w:p w14:paraId="320E272C" w14:textId="0A235EBB" w:rsidR="000513EF" w:rsidRPr="000513EF" w:rsidRDefault="000513EF" w:rsidP="000513EF">
            <w:pPr>
              <w:ind w:left="100"/>
              <w:rPr>
                <w:sz w:val="22"/>
                <w:szCs w:val="22"/>
              </w:rPr>
            </w:pPr>
            <w:r w:rsidRPr="000513EF">
              <w:rPr>
                <w:sz w:val="22"/>
                <w:szCs w:val="22"/>
              </w:rPr>
              <w:t xml:space="preserve">1 Intern - Sales and Marketing </w:t>
            </w:r>
          </w:p>
          <w:p w14:paraId="51EDD7E3" w14:textId="289DA636" w:rsidR="000513EF" w:rsidRPr="000513EF" w:rsidRDefault="000513EF" w:rsidP="000513EF">
            <w:pPr>
              <w:ind w:left="100"/>
              <w:rPr>
                <w:sz w:val="22"/>
                <w:szCs w:val="22"/>
              </w:rPr>
            </w:pPr>
            <w:r w:rsidRPr="000513EF">
              <w:rPr>
                <w:sz w:val="22"/>
                <w:szCs w:val="22"/>
              </w:rPr>
              <w:t>1 Intern - Design</w:t>
            </w:r>
          </w:p>
        </w:tc>
        <w:tc>
          <w:tcPr>
            <w:tcW w:w="3610" w:type="dxa"/>
          </w:tcPr>
          <w:p w14:paraId="3378C7CF" w14:textId="77777777" w:rsidR="000513EF" w:rsidRPr="000513EF" w:rsidRDefault="000513EF" w:rsidP="00790AA7">
            <w:pPr>
              <w:pStyle w:val="ListParagraph"/>
              <w:numPr>
                <w:ilvl w:val="0"/>
                <w:numId w:val="13"/>
              </w:numPr>
              <w:ind w:left="468" w:hanging="289"/>
              <w:rPr>
                <w:rFonts w:eastAsia="Helvetica Neue"/>
                <w:sz w:val="22"/>
                <w:szCs w:val="22"/>
              </w:rPr>
            </w:pPr>
            <w:r w:rsidRPr="000513EF">
              <w:rPr>
                <w:rFonts w:eastAsia="Arial"/>
                <w:sz w:val="22"/>
                <w:szCs w:val="22"/>
              </w:rPr>
              <w:t>Good writing and reading ability in English.</w:t>
            </w:r>
          </w:p>
          <w:p w14:paraId="68827325" w14:textId="77777777" w:rsidR="000513EF" w:rsidRPr="000513EF" w:rsidRDefault="000513EF" w:rsidP="00790AA7">
            <w:pPr>
              <w:pStyle w:val="ListParagraph"/>
              <w:numPr>
                <w:ilvl w:val="0"/>
                <w:numId w:val="13"/>
              </w:numPr>
              <w:ind w:left="468" w:hanging="289"/>
              <w:rPr>
                <w:rFonts w:eastAsia="Helvetica Neue"/>
                <w:sz w:val="22"/>
                <w:szCs w:val="22"/>
              </w:rPr>
            </w:pPr>
            <w:r w:rsidRPr="000513EF">
              <w:rPr>
                <w:rFonts w:eastAsia="Arial"/>
                <w:sz w:val="22"/>
                <w:szCs w:val="22"/>
              </w:rPr>
              <w:t>Love of reading and books.</w:t>
            </w:r>
          </w:p>
          <w:p w14:paraId="300ED0A4" w14:textId="77777777" w:rsidR="000513EF" w:rsidRPr="000513EF" w:rsidRDefault="000513EF" w:rsidP="00790AA7">
            <w:pPr>
              <w:pStyle w:val="ListParagraph"/>
              <w:numPr>
                <w:ilvl w:val="0"/>
                <w:numId w:val="13"/>
              </w:numPr>
              <w:ind w:left="468" w:hanging="289"/>
              <w:rPr>
                <w:rFonts w:eastAsia="Helvetica Neue"/>
                <w:sz w:val="22"/>
                <w:szCs w:val="22"/>
              </w:rPr>
            </w:pPr>
            <w:r w:rsidRPr="000513EF">
              <w:rPr>
                <w:rFonts w:eastAsia="Arial"/>
                <w:sz w:val="22"/>
                <w:szCs w:val="22"/>
              </w:rPr>
              <w:t>Proficient in Microsoft Office applications.</w:t>
            </w:r>
          </w:p>
          <w:p w14:paraId="2C7FEF91" w14:textId="5B503BB1" w:rsidR="000513EF" w:rsidRPr="000513EF" w:rsidRDefault="000513EF" w:rsidP="00790AA7">
            <w:pPr>
              <w:pStyle w:val="ListParagraph"/>
              <w:numPr>
                <w:ilvl w:val="0"/>
                <w:numId w:val="13"/>
              </w:numPr>
              <w:ind w:left="468" w:hanging="289"/>
              <w:rPr>
                <w:rFonts w:eastAsia="Helvetica Neue"/>
                <w:sz w:val="22"/>
                <w:szCs w:val="22"/>
              </w:rPr>
            </w:pPr>
            <w:r w:rsidRPr="000513EF">
              <w:rPr>
                <w:rFonts w:eastAsia="Arial"/>
                <w:sz w:val="22"/>
                <w:szCs w:val="22"/>
              </w:rPr>
              <w:t>(Design) Proficient in Adobe InDesign/Photoshop/Illustrator.</w:t>
            </w:r>
          </w:p>
        </w:tc>
      </w:tr>
      <w:tr w:rsidR="000513EF" w14:paraId="40AFCDE0" w14:textId="77777777" w:rsidTr="002273ED">
        <w:trPr>
          <w:trHeight w:val="2261"/>
        </w:trPr>
        <w:tc>
          <w:tcPr>
            <w:tcW w:w="3325" w:type="dxa"/>
          </w:tcPr>
          <w:p w14:paraId="59EBDDD3" w14:textId="4808B366" w:rsidR="000513EF" w:rsidRPr="004D0E8B" w:rsidRDefault="000513EF" w:rsidP="000513EF">
            <w:pPr>
              <w:rPr>
                <w:sz w:val="22"/>
                <w:szCs w:val="22"/>
              </w:rPr>
            </w:pPr>
            <w:r w:rsidRPr="004D0E8B">
              <w:rPr>
                <w:sz w:val="22"/>
                <w:szCs w:val="22"/>
              </w:rPr>
              <w:t>Epigram</w:t>
            </w:r>
          </w:p>
        </w:tc>
        <w:tc>
          <w:tcPr>
            <w:tcW w:w="3322" w:type="dxa"/>
          </w:tcPr>
          <w:p w14:paraId="48A9D293" w14:textId="6F9C501E" w:rsidR="000513EF" w:rsidRPr="004D0E8B" w:rsidRDefault="000513EF" w:rsidP="000513EF">
            <w:pPr>
              <w:ind w:left="100"/>
              <w:rPr>
                <w:sz w:val="22"/>
                <w:szCs w:val="22"/>
              </w:rPr>
            </w:pPr>
            <w:r w:rsidRPr="004D0E8B">
              <w:rPr>
                <w:sz w:val="22"/>
                <w:szCs w:val="22"/>
              </w:rPr>
              <w:t>3 Sales and Marketing, and Editorial Interns</w:t>
            </w:r>
          </w:p>
        </w:tc>
        <w:tc>
          <w:tcPr>
            <w:tcW w:w="3610" w:type="dxa"/>
          </w:tcPr>
          <w:p w14:paraId="0AA6CD30" w14:textId="2A8FBCF3" w:rsidR="000513EF" w:rsidRPr="004D0E8B" w:rsidRDefault="000513EF" w:rsidP="000513EF">
            <w:pPr>
              <w:pStyle w:val="ListParagraph"/>
              <w:numPr>
                <w:ilvl w:val="0"/>
                <w:numId w:val="6"/>
              </w:numPr>
              <w:ind w:left="463" w:hanging="284"/>
              <w:rPr>
                <w:rFonts w:eastAsiaTheme="minorHAnsi"/>
                <w:sz w:val="22"/>
                <w:szCs w:val="22"/>
                <w:lang w:val="en-GB"/>
              </w:rPr>
            </w:pPr>
            <w:r w:rsidRPr="004D0E8B">
              <w:rPr>
                <w:rFonts w:eastAsiaTheme="minorHAnsi"/>
                <w:color w:val="515151"/>
                <w:sz w:val="22"/>
                <w:szCs w:val="22"/>
                <w:lang w:val="en-GB"/>
              </w:rPr>
              <w:t>Go</w:t>
            </w:r>
            <w:r w:rsidRPr="004D0E8B">
              <w:rPr>
                <w:rFonts w:eastAsiaTheme="minorHAnsi"/>
                <w:color w:val="232323"/>
                <w:sz w:val="22"/>
                <w:szCs w:val="22"/>
                <w:lang w:val="en-GB"/>
              </w:rPr>
              <w:t xml:space="preserve">od </w:t>
            </w:r>
            <w:r w:rsidRPr="004D0E8B">
              <w:rPr>
                <w:rFonts w:eastAsiaTheme="minorHAnsi"/>
                <w:sz w:val="22"/>
                <w:szCs w:val="22"/>
                <w:lang w:val="en-GB"/>
              </w:rPr>
              <w:t>command of Eng</w:t>
            </w:r>
            <w:r w:rsidRPr="004D0E8B">
              <w:rPr>
                <w:rFonts w:eastAsiaTheme="minorHAnsi"/>
                <w:color w:val="000000"/>
                <w:sz w:val="22"/>
                <w:szCs w:val="22"/>
                <w:lang w:val="en-GB"/>
              </w:rPr>
              <w:t>l</w:t>
            </w:r>
            <w:r w:rsidRPr="004D0E8B">
              <w:rPr>
                <w:rFonts w:eastAsiaTheme="minorHAnsi"/>
                <w:color w:val="232323"/>
                <w:sz w:val="22"/>
                <w:szCs w:val="22"/>
                <w:lang w:val="en-GB"/>
              </w:rPr>
              <w:t xml:space="preserve">ish and </w:t>
            </w:r>
            <w:r w:rsidRPr="004D0E8B">
              <w:rPr>
                <w:rFonts w:eastAsiaTheme="minorHAnsi"/>
                <w:sz w:val="22"/>
                <w:szCs w:val="22"/>
                <w:lang w:val="en-GB"/>
              </w:rPr>
              <w:t>strong writing ski</w:t>
            </w:r>
            <w:r w:rsidRPr="004D0E8B">
              <w:rPr>
                <w:rFonts w:eastAsiaTheme="minorHAnsi"/>
                <w:color w:val="000000"/>
                <w:sz w:val="22"/>
                <w:szCs w:val="22"/>
                <w:lang w:val="en-GB"/>
              </w:rPr>
              <w:t>l</w:t>
            </w:r>
            <w:r w:rsidRPr="004D0E8B">
              <w:rPr>
                <w:rFonts w:eastAsiaTheme="minorHAnsi"/>
                <w:color w:val="232323"/>
                <w:sz w:val="22"/>
                <w:szCs w:val="22"/>
                <w:lang w:val="en-GB"/>
              </w:rPr>
              <w:t>ls</w:t>
            </w:r>
            <w:r w:rsidRPr="004D0E8B">
              <w:rPr>
                <w:rFonts w:eastAsiaTheme="minorHAnsi"/>
                <w:color w:val="515151"/>
                <w:sz w:val="22"/>
                <w:szCs w:val="22"/>
                <w:lang w:val="en-GB"/>
              </w:rPr>
              <w:t xml:space="preserve">, </w:t>
            </w:r>
            <w:r w:rsidRPr="004D0E8B">
              <w:rPr>
                <w:rFonts w:eastAsiaTheme="minorHAnsi"/>
                <w:sz w:val="22"/>
                <w:szCs w:val="22"/>
                <w:lang w:val="en-GB"/>
              </w:rPr>
              <w:t>preferably witty.</w:t>
            </w:r>
          </w:p>
          <w:p w14:paraId="3C1A676E" w14:textId="19033B77" w:rsidR="000513EF" w:rsidRPr="004D0E8B" w:rsidRDefault="000513EF" w:rsidP="000513EF">
            <w:pPr>
              <w:pStyle w:val="ListParagraph"/>
              <w:numPr>
                <w:ilvl w:val="0"/>
                <w:numId w:val="6"/>
              </w:numPr>
              <w:ind w:left="463" w:hanging="284"/>
              <w:rPr>
                <w:rFonts w:eastAsiaTheme="minorHAnsi"/>
                <w:sz w:val="22"/>
                <w:szCs w:val="22"/>
                <w:lang w:val="en-GB"/>
              </w:rPr>
            </w:pPr>
            <w:r w:rsidRPr="004D0E8B">
              <w:rPr>
                <w:rFonts w:eastAsiaTheme="minorHAnsi"/>
                <w:sz w:val="22"/>
                <w:szCs w:val="22"/>
                <w:lang w:val="en-GB"/>
              </w:rPr>
              <w:t>Digital native, social media savvy</w:t>
            </w:r>
          </w:p>
          <w:p w14:paraId="5BFEBB41" w14:textId="2C0D1681" w:rsidR="000513EF" w:rsidRPr="004D0E8B" w:rsidRDefault="000513EF" w:rsidP="000513EF">
            <w:pPr>
              <w:pStyle w:val="ListParagraph"/>
              <w:numPr>
                <w:ilvl w:val="0"/>
                <w:numId w:val="6"/>
              </w:numPr>
              <w:ind w:left="463" w:hanging="284"/>
              <w:rPr>
                <w:rFonts w:eastAsiaTheme="minorHAnsi"/>
                <w:color w:val="232323"/>
                <w:sz w:val="22"/>
                <w:szCs w:val="22"/>
                <w:lang w:val="en-GB"/>
              </w:rPr>
            </w:pPr>
            <w:r w:rsidRPr="004D0E8B">
              <w:rPr>
                <w:rFonts w:eastAsiaTheme="minorHAnsi"/>
                <w:sz w:val="22"/>
                <w:szCs w:val="22"/>
                <w:lang w:val="en-GB"/>
              </w:rPr>
              <w:t xml:space="preserve">Voracious </w:t>
            </w:r>
            <w:r w:rsidRPr="004D0E8B">
              <w:rPr>
                <w:rFonts w:eastAsiaTheme="minorHAnsi"/>
                <w:color w:val="232323"/>
                <w:sz w:val="22"/>
                <w:szCs w:val="22"/>
                <w:lang w:val="en-GB"/>
              </w:rPr>
              <w:t>reader</w:t>
            </w:r>
          </w:p>
          <w:p w14:paraId="566293B7" w14:textId="0D251747" w:rsidR="000513EF" w:rsidRPr="004D0E8B" w:rsidRDefault="000513EF" w:rsidP="000513EF">
            <w:pPr>
              <w:pStyle w:val="ListParagraph"/>
              <w:numPr>
                <w:ilvl w:val="0"/>
                <w:numId w:val="6"/>
              </w:numPr>
              <w:ind w:left="463" w:hanging="284"/>
              <w:rPr>
                <w:rFonts w:eastAsiaTheme="minorHAnsi"/>
                <w:sz w:val="22"/>
                <w:szCs w:val="22"/>
                <w:lang w:val="en-GB"/>
              </w:rPr>
            </w:pPr>
            <w:r w:rsidRPr="004D0E8B">
              <w:rPr>
                <w:rFonts w:eastAsiaTheme="minorHAnsi"/>
                <w:sz w:val="22"/>
                <w:szCs w:val="22"/>
                <w:lang w:val="en-GB"/>
              </w:rPr>
              <w:t xml:space="preserve">Able </w:t>
            </w:r>
            <w:r w:rsidRPr="004D0E8B">
              <w:rPr>
                <w:rFonts w:eastAsiaTheme="minorHAnsi"/>
                <w:color w:val="232323"/>
                <w:sz w:val="22"/>
                <w:szCs w:val="22"/>
                <w:lang w:val="en-GB"/>
              </w:rPr>
              <w:t xml:space="preserve">to </w:t>
            </w:r>
            <w:r w:rsidRPr="004D0E8B">
              <w:rPr>
                <w:rFonts w:eastAsiaTheme="minorHAnsi"/>
                <w:sz w:val="22"/>
                <w:szCs w:val="22"/>
                <w:lang w:val="en-GB"/>
              </w:rPr>
              <w:t>commit to evening and weekend events</w:t>
            </w:r>
          </w:p>
          <w:p w14:paraId="360032F6" w14:textId="13F14925" w:rsidR="000513EF" w:rsidRPr="004D0E8B" w:rsidRDefault="000513EF" w:rsidP="000513EF">
            <w:pPr>
              <w:pStyle w:val="ListParagraph"/>
              <w:numPr>
                <w:ilvl w:val="0"/>
                <w:numId w:val="6"/>
              </w:numPr>
              <w:ind w:left="463" w:hanging="284"/>
              <w:rPr>
                <w:sz w:val="22"/>
                <w:szCs w:val="22"/>
              </w:rPr>
            </w:pPr>
            <w:r w:rsidRPr="004D0E8B">
              <w:rPr>
                <w:rFonts w:eastAsiaTheme="minorHAnsi"/>
                <w:color w:val="232323"/>
                <w:sz w:val="22"/>
                <w:szCs w:val="22"/>
                <w:lang w:val="en-GB"/>
              </w:rPr>
              <w:t>Mac-env</w:t>
            </w:r>
            <w:r w:rsidRPr="004D0E8B">
              <w:rPr>
                <w:rFonts w:eastAsiaTheme="minorHAnsi"/>
                <w:color w:val="000000"/>
                <w:sz w:val="22"/>
                <w:szCs w:val="22"/>
                <w:lang w:val="en-GB"/>
              </w:rPr>
              <w:t>i</w:t>
            </w:r>
            <w:r w:rsidRPr="004D0E8B">
              <w:rPr>
                <w:rFonts w:eastAsiaTheme="minorHAnsi"/>
                <w:sz w:val="22"/>
                <w:szCs w:val="22"/>
                <w:lang w:val="en-GB"/>
              </w:rPr>
              <w:t>ronment</w:t>
            </w:r>
            <w:r w:rsidRPr="004D0E8B">
              <w:rPr>
                <w:sz w:val="22"/>
                <w:szCs w:val="22"/>
              </w:rPr>
              <w:t xml:space="preserve"> </w:t>
            </w:r>
          </w:p>
        </w:tc>
      </w:tr>
      <w:tr w:rsidR="000513EF" w14:paraId="741868A8" w14:textId="77777777" w:rsidTr="00C654BF">
        <w:trPr>
          <w:trHeight w:val="1119"/>
        </w:trPr>
        <w:tc>
          <w:tcPr>
            <w:tcW w:w="3325" w:type="dxa"/>
          </w:tcPr>
          <w:p w14:paraId="510226E3" w14:textId="19B313C2" w:rsidR="000513EF" w:rsidRPr="004D0E8B" w:rsidRDefault="000513EF" w:rsidP="000513EF">
            <w:pPr>
              <w:rPr>
                <w:sz w:val="22"/>
                <w:szCs w:val="22"/>
              </w:rPr>
            </w:pPr>
            <w:r w:rsidRPr="004D0E8B">
              <w:rPr>
                <w:sz w:val="22"/>
                <w:szCs w:val="22"/>
              </w:rPr>
              <w:t>ilovereading.sg</w:t>
            </w:r>
          </w:p>
        </w:tc>
        <w:tc>
          <w:tcPr>
            <w:tcW w:w="3322" w:type="dxa"/>
          </w:tcPr>
          <w:p w14:paraId="5A9AA256" w14:textId="4D8B2F24" w:rsidR="000513EF" w:rsidRPr="004D0E8B" w:rsidRDefault="000513EF" w:rsidP="000513EF">
            <w:pPr>
              <w:ind w:left="100"/>
              <w:rPr>
                <w:sz w:val="22"/>
                <w:szCs w:val="22"/>
              </w:rPr>
            </w:pPr>
            <w:r w:rsidRPr="004D0E8B">
              <w:rPr>
                <w:sz w:val="22"/>
                <w:szCs w:val="22"/>
              </w:rPr>
              <w:t>2 Sales and Marketing, Editorial and Design Interns</w:t>
            </w:r>
          </w:p>
        </w:tc>
        <w:tc>
          <w:tcPr>
            <w:tcW w:w="3610" w:type="dxa"/>
          </w:tcPr>
          <w:p w14:paraId="5A4AF91E" w14:textId="77777777" w:rsidR="000513EF" w:rsidRPr="004D0E8B" w:rsidRDefault="000513EF" w:rsidP="000513EF">
            <w:pPr>
              <w:pStyle w:val="ListParagraph"/>
              <w:numPr>
                <w:ilvl w:val="0"/>
                <w:numId w:val="7"/>
              </w:numPr>
              <w:ind w:left="463" w:hanging="284"/>
              <w:rPr>
                <w:sz w:val="22"/>
                <w:szCs w:val="22"/>
              </w:rPr>
            </w:pPr>
            <w:r w:rsidRPr="004D0E8B">
              <w:rPr>
                <w:sz w:val="22"/>
                <w:szCs w:val="22"/>
              </w:rPr>
              <w:t>Energetic</w:t>
            </w:r>
          </w:p>
          <w:p w14:paraId="5BF89F44" w14:textId="77777777" w:rsidR="000513EF" w:rsidRPr="004D0E8B" w:rsidRDefault="000513EF" w:rsidP="000513EF">
            <w:pPr>
              <w:pStyle w:val="ListParagraph"/>
              <w:numPr>
                <w:ilvl w:val="0"/>
                <w:numId w:val="7"/>
              </w:numPr>
              <w:ind w:left="463" w:hanging="284"/>
              <w:rPr>
                <w:sz w:val="22"/>
                <w:szCs w:val="22"/>
              </w:rPr>
            </w:pPr>
            <w:r w:rsidRPr="004D0E8B">
              <w:rPr>
                <w:sz w:val="22"/>
                <w:szCs w:val="22"/>
              </w:rPr>
              <w:t>Intelligence</w:t>
            </w:r>
          </w:p>
          <w:p w14:paraId="2379A26C" w14:textId="09389D56" w:rsidR="000513EF" w:rsidRPr="004D0E8B" w:rsidRDefault="000513EF" w:rsidP="000513EF">
            <w:pPr>
              <w:pStyle w:val="ListParagraph"/>
              <w:numPr>
                <w:ilvl w:val="0"/>
                <w:numId w:val="7"/>
              </w:numPr>
              <w:ind w:left="463" w:hanging="284"/>
              <w:rPr>
                <w:sz w:val="22"/>
                <w:szCs w:val="22"/>
              </w:rPr>
            </w:pPr>
            <w:r w:rsidRPr="004D0E8B">
              <w:rPr>
                <w:sz w:val="22"/>
                <w:szCs w:val="22"/>
              </w:rPr>
              <w:t>Integrity</w:t>
            </w:r>
          </w:p>
          <w:p w14:paraId="7952AF34" w14:textId="77777777" w:rsidR="000513EF" w:rsidRPr="004D0E8B" w:rsidRDefault="000513EF" w:rsidP="000513EF">
            <w:pPr>
              <w:rPr>
                <w:rFonts w:eastAsiaTheme="minorHAnsi"/>
                <w:color w:val="515151"/>
                <w:sz w:val="22"/>
                <w:szCs w:val="22"/>
                <w:lang w:val="en-GB"/>
              </w:rPr>
            </w:pPr>
          </w:p>
        </w:tc>
      </w:tr>
      <w:tr w:rsidR="000513EF" w14:paraId="59F1D136" w14:textId="77777777" w:rsidTr="002E11EE">
        <w:trPr>
          <w:trHeight w:val="2543"/>
        </w:trPr>
        <w:tc>
          <w:tcPr>
            <w:tcW w:w="3325" w:type="dxa"/>
          </w:tcPr>
          <w:p w14:paraId="6773DE27" w14:textId="1C898AF6" w:rsidR="000513EF" w:rsidRPr="004D0E8B" w:rsidRDefault="000513EF" w:rsidP="000513EF">
            <w:pPr>
              <w:rPr>
                <w:sz w:val="22"/>
                <w:szCs w:val="22"/>
              </w:rPr>
            </w:pPr>
            <w:r w:rsidRPr="004D0E8B">
              <w:rPr>
                <w:sz w:val="22"/>
                <w:szCs w:val="22"/>
              </w:rPr>
              <w:t>NUS Press</w:t>
            </w:r>
          </w:p>
        </w:tc>
        <w:tc>
          <w:tcPr>
            <w:tcW w:w="3322" w:type="dxa"/>
          </w:tcPr>
          <w:p w14:paraId="631E7860" w14:textId="7F251B09" w:rsidR="000513EF" w:rsidRPr="004D0E8B" w:rsidRDefault="000513EF" w:rsidP="000513EF">
            <w:pPr>
              <w:ind w:left="100"/>
              <w:rPr>
                <w:sz w:val="22"/>
                <w:szCs w:val="22"/>
              </w:rPr>
            </w:pPr>
            <w:r w:rsidRPr="004D0E8B">
              <w:rPr>
                <w:sz w:val="22"/>
                <w:szCs w:val="22"/>
              </w:rPr>
              <w:t>2 Sales and Marketing, Editorial and Design Interns</w:t>
            </w:r>
          </w:p>
        </w:tc>
        <w:tc>
          <w:tcPr>
            <w:tcW w:w="3610" w:type="dxa"/>
          </w:tcPr>
          <w:p w14:paraId="3F9ED251" w14:textId="59564577" w:rsidR="000513EF" w:rsidRPr="004D0E8B" w:rsidRDefault="000513EF" w:rsidP="000513EF">
            <w:pPr>
              <w:ind w:left="37"/>
              <w:rPr>
                <w:rFonts w:eastAsiaTheme="minorHAnsi"/>
                <w:sz w:val="22"/>
                <w:szCs w:val="22"/>
                <w:lang w:val="en-GB"/>
              </w:rPr>
            </w:pPr>
            <w:r w:rsidRPr="004D0E8B">
              <w:rPr>
                <w:rFonts w:eastAsiaTheme="minorHAnsi"/>
                <w:sz w:val="22"/>
                <w:szCs w:val="22"/>
                <w:lang w:val="en-GB"/>
              </w:rPr>
              <w:t>No additional skills required but having the following qualities would be advantageous</w:t>
            </w:r>
          </w:p>
          <w:p w14:paraId="4FE530C7" w14:textId="77777777" w:rsidR="000513EF" w:rsidRPr="004D0E8B" w:rsidRDefault="000513EF" w:rsidP="000513EF">
            <w:pPr>
              <w:pStyle w:val="ListParagraph"/>
              <w:numPr>
                <w:ilvl w:val="0"/>
                <w:numId w:val="8"/>
              </w:numPr>
              <w:ind w:left="463" w:hanging="284"/>
              <w:rPr>
                <w:rFonts w:eastAsiaTheme="minorHAnsi"/>
                <w:sz w:val="22"/>
                <w:szCs w:val="22"/>
                <w:lang w:val="en-GB"/>
              </w:rPr>
            </w:pPr>
            <w:r w:rsidRPr="004D0E8B">
              <w:rPr>
                <w:rFonts w:eastAsiaTheme="minorHAnsi"/>
                <w:sz w:val="22"/>
                <w:szCs w:val="22"/>
                <w:lang w:val="en-GB"/>
              </w:rPr>
              <w:t>A Strong desire to learn about the book publishing industry</w:t>
            </w:r>
          </w:p>
          <w:p w14:paraId="1E48D318" w14:textId="77777777" w:rsidR="000513EF" w:rsidRPr="004D0E8B" w:rsidRDefault="000513EF" w:rsidP="000513EF">
            <w:pPr>
              <w:pStyle w:val="ListParagraph"/>
              <w:numPr>
                <w:ilvl w:val="0"/>
                <w:numId w:val="8"/>
              </w:numPr>
              <w:ind w:left="463" w:hanging="284"/>
              <w:rPr>
                <w:rFonts w:eastAsiaTheme="minorHAnsi"/>
                <w:sz w:val="22"/>
                <w:szCs w:val="22"/>
                <w:lang w:val="en-GB"/>
              </w:rPr>
            </w:pPr>
            <w:r w:rsidRPr="004D0E8B">
              <w:rPr>
                <w:rFonts w:eastAsiaTheme="minorHAnsi"/>
                <w:sz w:val="22"/>
                <w:szCs w:val="22"/>
                <w:lang w:val="en-GB"/>
              </w:rPr>
              <w:t>A passion for the written word</w:t>
            </w:r>
          </w:p>
          <w:p w14:paraId="22FCDE88" w14:textId="7B67D4A9" w:rsidR="000513EF" w:rsidRPr="004D0E8B" w:rsidRDefault="000513EF" w:rsidP="000513EF">
            <w:pPr>
              <w:pStyle w:val="ListParagraph"/>
              <w:numPr>
                <w:ilvl w:val="0"/>
                <w:numId w:val="8"/>
              </w:numPr>
              <w:ind w:left="463" w:hanging="284"/>
              <w:rPr>
                <w:rFonts w:eastAsiaTheme="minorHAnsi"/>
                <w:color w:val="515151"/>
                <w:sz w:val="22"/>
                <w:szCs w:val="22"/>
                <w:lang w:val="en-GB"/>
              </w:rPr>
            </w:pPr>
            <w:r w:rsidRPr="004D0E8B">
              <w:rPr>
                <w:rFonts w:eastAsiaTheme="minorHAnsi"/>
                <w:sz w:val="22"/>
                <w:szCs w:val="22"/>
                <w:lang w:val="en-GB"/>
              </w:rPr>
              <w:t>A passion for books</w:t>
            </w:r>
          </w:p>
        </w:tc>
      </w:tr>
      <w:tr w:rsidR="000513EF" w14:paraId="3728E0F7" w14:textId="77777777" w:rsidTr="002273ED">
        <w:trPr>
          <w:trHeight w:val="1555"/>
        </w:trPr>
        <w:tc>
          <w:tcPr>
            <w:tcW w:w="3325" w:type="dxa"/>
          </w:tcPr>
          <w:p w14:paraId="4570CD35" w14:textId="42341C4E" w:rsidR="000513EF" w:rsidRPr="004D0E8B" w:rsidRDefault="000513EF" w:rsidP="000513EF">
            <w:pPr>
              <w:rPr>
                <w:sz w:val="22"/>
                <w:szCs w:val="22"/>
              </w:rPr>
            </w:pPr>
            <w:r w:rsidRPr="004D0E8B">
              <w:rPr>
                <w:sz w:val="22"/>
                <w:szCs w:val="22"/>
              </w:rPr>
              <w:lastRenderedPageBreak/>
              <w:t>September 21</w:t>
            </w:r>
            <w:r>
              <w:rPr>
                <w:sz w:val="22"/>
                <w:szCs w:val="22"/>
              </w:rPr>
              <w:t>Enterprise</w:t>
            </w:r>
          </w:p>
        </w:tc>
        <w:tc>
          <w:tcPr>
            <w:tcW w:w="3322" w:type="dxa"/>
          </w:tcPr>
          <w:p w14:paraId="137D4080" w14:textId="1C415F7B" w:rsidR="000513EF" w:rsidRPr="004D0E8B" w:rsidRDefault="000513EF" w:rsidP="000513EF">
            <w:pPr>
              <w:ind w:left="100"/>
              <w:rPr>
                <w:sz w:val="22"/>
                <w:szCs w:val="22"/>
              </w:rPr>
            </w:pPr>
            <w:r w:rsidRPr="004D0E8B">
              <w:rPr>
                <w:sz w:val="22"/>
                <w:szCs w:val="22"/>
              </w:rPr>
              <w:t>2 Sales and Marketing, Editorial and Design Interns</w:t>
            </w:r>
          </w:p>
        </w:tc>
        <w:tc>
          <w:tcPr>
            <w:tcW w:w="3610" w:type="dxa"/>
          </w:tcPr>
          <w:p w14:paraId="0A120DC6" w14:textId="77777777" w:rsidR="000513EF" w:rsidRPr="004D0E8B" w:rsidRDefault="000513EF" w:rsidP="000513EF">
            <w:pPr>
              <w:ind w:left="37"/>
              <w:rPr>
                <w:sz w:val="22"/>
                <w:szCs w:val="22"/>
                <w:u w:val="single"/>
              </w:rPr>
            </w:pPr>
            <w:r w:rsidRPr="004D0E8B">
              <w:rPr>
                <w:sz w:val="22"/>
                <w:szCs w:val="22"/>
                <w:u w:val="single"/>
              </w:rPr>
              <w:t xml:space="preserve">For Sales and Marketing: </w:t>
            </w:r>
          </w:p>
          <w:p w14:paraId="3C30BDEF" w14:textId="1BCCF71C" w:rsidR="000513EF" w:rsidRPr="0047136F" w:rsidRDefault="000513EF" w:rsidP="000513EF">
            <w:pPr>
              <w:pStyle w:val="ListParagraph"/>
              <w:numPr>
                <w:ilvl w:val="0"/>
                <w:numId w:val="12"/>
              </w:numPr>
              <w:ind w:left="463" w:hanging="284"/>
              <w:rPr>
                <w:sz w:val="22"/>
                <w:szCs w:val="22"/>
              </w:rPr>
            </w:pPr>
            <w:r w:rsidRPr="0047136F">
              <w:rPr>
                <w:sz w:val="22"/>
                <w:szCs w:val="22"/>
              </w:rPr>
              <w:t>Able to provide alternative and innovative solutions to promote and market our company’s wide range of products and services</w:t>
            </w:r>
          </w:p>
          <w:p w14:paraId="75731736" w14:textId="77777777" w:rsidR="000513EF" w:rsidRPr="004D0E8B" w:rsidRDefault="000513EF" w:rsidP="000513EF">
            <w:pPr>
              <w:ind w:left="37"/>
              <w:rPr>
                <w:sz w:val="22"/>
                <w:szCs w:val="22"/>
              </w:rPr>
            </w:pPr>
          </w:p>
          <w:p w14:paraId="32E8A950" w14:textId="7A497F84" w:rsidR="000513EF" w:rsidRPr="004D0E8B" w:rsidRDefault="000513EF" w:rsidP="000513EF">
            <w:pPr>
              <w:ind w:left="37"/>
              <w:rPr>
                <w:sz w:val="22"/>
                <w:szCs w:val="22"/>
                <w:u w:val="single"/>
              </w:rPr>
            </w:pPr>
            <w:r w:rsidRPr="004D0E8B">
              <w:rPr>
                <w:sz w:val="22"/>
                <w:szCs w:val="22"/>
                <w:u w:val="single"/>
              </w:rPr>
              <w:t xml:space="preserve">For Editorial: </w:t>
            </w:r>
          </w:p>
          <w:p w14:paraId="24D59600" w14:textId="71A71BF6" w:rsidR="000513EF" w:rsidRPr="0047136F" w:rsidRDefault="000513EF" w:rsidP="000513EF">
            <w:pPr>
              <w:pStyle w:val="ListParagraph"/>
              <w:numPr>
                <w:ilvl w:val="0"/>
                <w:numId w:val="12"/>
              </w:numPr>
              <w:ind w:left="463" w:hanging="284"/>
              <w:rPr>
                <w:sz w:val="22"/>
                <w:szCs w:val="22"/>
              </w:rPr>
            </w:pPr>
            <w:r w:rsidRPr="0047136F">
              <w:rPr>
                <w:sz w:val="22"/>
                <w:szCs w:val="22"/>
              </w:rPr>
              <w:t>Excellent command of English (Mandarin would be an added bonus) and literacy skills, eye for details and creativity</w:t>
            </w:r>
          </w:p>
          <w:p w14:paraId="5B0055FA" w14:textId="77777777" w:rsidR="000513EF" w:rsidRPr="004D0E8B" w:rsidRDefault="000513EF" w:rsidP="000513EF">
            <w:pPr>
              <w:ind w:left="37"/>
              <w:rPr>
                <w:sz w:val="22"/>
                <w:szCs w:val="22"/>
              </w:rPr>
            </w:pPr>
          </w:p>
          <w:p w14:paraId="590F6747" w14:textId="22E7AE4A" w:rsidR="000513EF" w:rsidRPr="004D0E8B" w:rsidRDefault="000513EF" w:rsidP="000513EF">
            <w:pPr>
              <w:ind w:left="37"/>
              <w:rPr>
                <w:sz w:val="22"/>
                <w:szCs w:val="22"/>
                <w:u w:val="single"/>
              </w:rPr>
            </w:pPr>
            <w:r w:rsidRPr="004D0E8B">
              <w:rPr>
                <w:sz w:val="22"/>
                <w:szCs w:val="22"/>
                <w:u w:val="single"/>
              </w:rPr>
              <w:t xml:space="preserve">For Design: </w:t>
            </w:r>
          </w:p>
          <w:p w14:paraId="6BB3F46A" w14:textId="77777777" w:rsidR="000513EF" w:rsidRDefault="000513EF" w:rsidP="000513EF">
            <w:pPr>
              <w:pStyle w:val="ListParagraph"/>
              <w:numPr>
                <w:ilvl w:val="0"/>
                <w:numId w:val="12"/>
              </w:numPr>
              <w:ind w:left="463" w:hanging="284"/>
              <w:rPr>
                <w:sz w:val="22"/>
                <w:szCs w:val="22"/>
              </w:rPr>
            </w:pPr>
            <w:r w:rsidRPr="0047136F">
              <w:rPr>
                <w:sz w:val="22"/>
                <w:szCs w:val="22"/>
              </w:rPr>
              <w:t>Graphic artist, preferably able to provide hand-drawn artwork as well, all relevant artist and software skills</w:t>
            </w:r>
          </w:p>
          <w:p w14:paraId="47202499" w14:textId="5699F760" w:rsidR="00085746" w:rsidRPr="0047136F" w:rsidRDefault="00085746" w:rsidP="00085746">
            <w:pPr>
              <w:pStyle w:val="ListParagraph"/>
              <w:ind w:left="463" w:firstLine="0"/>
              <w:rPr>
                <w:sz w:val="22"/>
                <w:szCs w:val="22"/>
              </w:rPr>
            </w:pPr>
          </w:p>
        </w:tc>
      </w:tr>
      <w:tr w:rsidR="000513EF" w14:paraId="586C3CD7" w14:textId="77777777" w:rsidTr="002273ED">
        <w:trPr>
          <w:trHeight w:val="1124"/>
        </w:trPr>
        <w:tc>
          <w:tcPr>
            <w:tcW w:w="3325" w:type="dxa"/>
          </w:tcPr>
          <w:p w14:paraId="764C3802" w14:textId="4F23858B" w:rsidR="000513EF" w:rsidRPr="004D0E8B" w:rsidRDefault="000513EF" w:rsidP="000513EF">
            <w:pPr>
              <w:rPr>
                <w:sz w:val="22"/>
                <w:szCs w:val="22"/>
              </w:rPr>
            </w:pPr>
            <w:r w:rsidRPr="004D0E8B">
              <w:rPr>
                <w:sz w:val="22"/>
                <w:szCs w:val="22"/>
              </w:rPr>
              <w:t>Singapore Book Publishers Association Secretariat</w:t>
            </w:r>
          </w:p>
        </w:tc>
        <w:tc>
          <w:tcPr>
            <w:tcW w:w="3322" w:type="dxa"/>
          </w:tcPr>
          <w:p w14:paraId="650DA141" w14:textId="67DFA6E5" w:rsidR="000513EF" w:rsidRPr="004D0E8B" w:rsidRDefault="000513EF" w:rsidP="000513EF">
            <w:pPr>
              <w:ind w:left="100"/>
              <w:rPr>
                <w:sz w:val="22"/>
                <w:szCs w:val="22"/>
              </w:rPr>
            </w:pPr>
            <w:r w:rsidRPr="004D0E8B">
              <w:rPr>
                <w:sz w:val="22"/>
                <w:szCs w:val="22"/>
              </w:rPr>
              <w:t>1 Sales and Marketing, Editorial and Design Intern</w:t>
            </w:r>
          </w:p>
        </w:tc>
        <w:tc>
          <w:tcPr>
            <w:tcW w:w="3610" w:type="dxa"/>
          </w:tcPr>
          <w:p w14:paraId="56F0369E" w14:textId="7A9A5C34" w:rsidR="000513EF" w:rsidRPr="004D0E8B" w:rsidRDefault="000513EF" w:rsidP="000513EF">
            <w:pPr>
              <w:ind w:left="37"/>
              <w:rPr>
                <w:sz w:val="22"/>
                <w:szCs w:val="22"/>
              </w:rPr>
            </w:pPr>
            <w:r w:rsidRPr="004D0E8B">
              <w:rPr>
                <w:sz w:val="22"/>
                <w:szCs w:val="22"/>
              </w:rPr>
              <w:t>No additional skills required</w:t>
            </w:r>
          </w:p>
        </w:tc>
      </w:tr>
      <w:tr w:rsidR="000513EF" w14:paraId="5D18F689" w14:textId="77777777" w:rsidTr="002E11EE">
        <w:trPr>
          <w:trHeight w:val="2543"/>
        </w:trPr>
        <w:tc>
          <w:tcPr>
            <w:tcW w:w="3325" w:type="dxa"/>
          </w:tcPr>
          <w:p w14:paraId="788C8F66" w14:textId="19EC05EC" w:rsidR="000513EF" w:rsidRPr="004D0E8B" w:rsidRDefault="000513EF" w:rsidP="000513EF">
            <w:pPr>
              <w:rPr>
                <w:sz w:val="22"/>
                <w:szCs w:val="22"/>
              </w:rPr>
            </w:pPr>
            <w:r w:rsidRPr="004D0E8B">
              <w:rPr>
                <w:sz w:val="22"/>
                <w:szCs w:val="22"/>
              </w:rPr>
              <w:t>Singapore Asia Publishers</w:t>
            </w:r>
          </w:p>
        </w:tc>
        <w:tc>
          <w:tcPr>
            <w:tcW w:w="3322" w:type="dxa"/>
          </w:tcPr>
          <w:p w14:paraId="43664480" w14:textId="7A4C9AE8" w:rsidR="000513EF" w:rsidRPr="004D0E8B" w:rsidRDefault="000513EF" w:rsidP="000513EF">
            <w:pPr>
              <w:ind w:left="100"/>
              <w:rPr>
                <w:sz w:val="22"/>
                <w:szCs w:val="22"/>
              </w:rPr>
            </w:pPr>
            <w:r w:rsidRPr="004D0E8B">
              <w:rPr>
                <w:sz w:val="22"/>
                <w:szCs w:val="22"/>
              </w:rPr>
              <w:t>6 Sales and Marketing, Editorial and Design Interns</w:t>
            </w:r>
          </w:p>
        </w:tc>
        <w:tc>
          <w:tcPr>
            <w:tcW w:w="3610" w:type="dxa"/>
          </w:tcPr>
          <w:p w14:paraId="07173428" w14:textId="77777777" w:rsidR="000513EF" w:rsidRDefault="000513EF" w:rsidP="000513EF">
            <w:pPr>
              <w:pStyle w:val="NormalWeb"/>
              <w:shd w:val="clear" w:color="auto" w:fill="FFFFFF"/>
              <w:spacing w:before="0" w:beforeAutospacing="0" w:after="0" w:afterAutospacing="0"/>
              <w:ind w:left="40"/>
              <w:rPr>
                <w:sz w:val="22"/>
                <w:szCs w:val="22"/>
              </w:rPr>
            </w:pPr>
            <w:r w:rsidRPr="004D0E8B">
              <w:rPr>
                <w:sz w:val="22"/>
                <w:szCs w:val="22"/>
                <w:u w:val="single"/>
              </w:rPr>
              <w:t>For Sales and Marketing:</w:t>
            </w:r>
            <w:r w:rsidRPr="004D0E8B">
              <w:rPr>
                <w:sz w:val="22"/>
                <w:szCs w:val="22"/>
              </w:rPr>
              <w:br/>
            </w:r>
          </w:p>
          <w:p w14:paraId="7F8C2F54" w14:textId="69CD6136" w:rsidR="000513EF" w:rsidRDefault="000513EF" w:rsidP="000513EF">
            <w:pPr>
              <w:pStyle w:val="NormalWeb"/>
              <w:numPr>
                <w:ilvl w:val="0"/>
                <w:numId w:val="12"/>
              </w:numPr>
              <w:shd w:val="clear" w:color="auto" w:fill="FFFFFF"/>
              <w:spacing w:before="0" w:beforeAutospacing="0" w:after="0" w:afterAutospacing="0"/>
              <w:ind w:left="463" w:hanging="284"/>
              <w:rPr>
                <w:sz w:val="22"/>
                <w:szCs w:val="22"/>
              </w:rPr>
            </w:pPr>
            <w:r w:rsidRPr="004D0E8B">
              <w:rPr>
                <w:sz w:val="22"/>
                <w:szCs w:val="22"/>
              </w:rPr>
              <w:t>Be in touch with current requirement</w:t>
            </w:r>
            <w:r>
              <w:rPr>
                <w:sz w:val="22"/>
                <w:szCs w:val="22"/>
              </w:rPr>
              <w:t>s</w:t>
            </w:r>
            <w:r w:rsidRPr="004D0E8B">
              <w:rPr>
                <w:sz w:val="22"/>
                <w:szCs w:val="22"/>
              </w:rPr>
              <w:t xml:space="preserve"> in the education system</w:t>
            </w:r>
            <w:r>
              <w:rPr>
                <w:sz w:val="22"/>
                <w:szCs w:val="22"/>
              </w:rPr>
              <w:t>,</w:t>
            </w:r>
            <w:r w:rsidRPr="004D0E8B">
              <w:rPr>
                <w:sz w:val="22"/>
                <w:szCs w:val="22"/>
              </w:rPr>
              <w:t xml:space="preserve"> technology and digital know how</w:t>
            </w:r>
          </w:p>
          <w:p w14:paraId="014B1B65" w14:textId="77777777" w:rsidR="000513EF" w:rsidRPr="004D0E8B" w:rsidRDefault="000513EF" w:rsidP="000513EF">
            <w:pPr>
              <w:pStyle w:val="NormalWeb"/>
              <w:shd w:val="clear" w:color="auto" w:fill="FFFFFF"/>
              <w:spacing w:before="0" w:beforeAutospacing="0" w:after="0" w:afterAutospacing="0"/>
              <w:ind w:left="40"/>
              <w:rPr>
                <w:sz w:val="22"/>
                <w:szCs w:val="22"/>
              </w:rPr>
            </w:pPr>
          </w:p>
          <w:p w14:paraId="36D23F43" w14:textId="77777777" w:rsidR="000513EF" w:rsidRDefault="000513EF" w:rsidP="000513EF">
            <w:pPr>
              <w:pStyle w:val="NormalWeb"/>
              <w:shd w:val="clear" w:color="auto" w:fill="FFFFFF"/>
              <w:spacing w:before="0" w:beforeAutospacing="0" w:after="0" w:afterAutospacing="0"/>
              <w:ind w:left="40"/>
              <w:rPr>
                <w:sz w:val="22"/>
                <w:szCs w:val="22"/>
              </w:rPr>
            </w:pPr>
            <w:r w:rsidRPr="004D0E8B">
              <w:rPr>
                <w:sz w:val="22"/>
                <w:szCs w:val="22"/>
                <w:u w:val="single"/>
              </w:rPr>
              <w:t>For Editorial:</w:t>
            </w:r>
            <w:r w:rsidRPr="004D0E8B">
              <w:rPr>
                <w:sz w:val="22"/>
                <w:szCs w:val="22"/>
              </w:rPr>
              <w:br/>
            </w:r>
          </w:p>
          <w:p w14:paraId="4000AC7E" w14:textId="57035B4B" w:rsidR="000513EF" w:rsidRDefault="000513EF" w:rsidP="000513EF">
            <w:pPr>
              <w:pStyle w:val="NormalWeb"/>
              <w:numPr>
                <w:ilvl w:val="0"/>
                <w:numId w:val="12"/>
              </w:numPr>
              <w:shd w:val="clear" w:color="auto" w:fill="FFFFFF"/>
              <w:spacing w:before="0" w:beforeAutospacing="0" w:after="0" w:afterAutospacing="0"/>
              <w:ind w:left="463" w:hanging="284"/>
              <w:rPr>
                <w:sz w:val="22"/>
                <w:szCs w:val="22"/>
              </w:rPr>
            </w:pPr>
            <w:r>
              <w:rPr>
                <w:sz w:val="22"/>
                <w:szCs w:val="22"/>
              </w:rPr>
              <w:t>S</w:t>
            </w:r>
            <w:r w:rsidRPr="004D0E8B">
              <w:rPr>
                <w:sz w:val="22"/>
                <w:szCs w:val="22"/>
              </w:rPr>
              <w:t>trong language skill</w:t>
            </w:r>
            <w:r>
              <w:rPr>
                <w:sz w:val="22"/>
                <w:szCs w:val="22"/>
              </w:rPr>
              <w:t>s</w:t>
            </w:r>
            <w:r w:rsidRPr="004D0E8B">
              <w:rPr>
                <w:sz w:val="22"/>
                <w:szCs w:val="22"/>
              </w:rPr>
              <w:t xml:space="preserve"> and subject knowledge for their respective subject writing responsibilities; knowledge of using Microsoft office applications; presentation skill</w:t>
            </w:r>
            <w:r>
              <w:rPr>
                <w:sz w:val="22"/>
                <w:szCs w:val="22"/>
              </w:rPr>
              <w:t>s</w:t>
            </w:r>
            <w:r w:rsidRPr="004D0E8B">
              <w:rPr>
                <w:sz w:val="22"/>
                <w:szCs w:val="22"/>
              </w:rPr>
              <w:t xml:space="preserve">; neat; careful; detailed; accurate; able to work independently and in a team. </w:t>
            </w:r>
          </w:p>
          <w:p w14:paraId="2EADB8E5" w14:textId="77777777" w:rsidR="000513EF" w:rsidRPr="004D0E8B" w:rsidRDefault="000513EF" w:rsidP="000513EF">
            <w:pPr>
              <w:pStyle w:val="NormalWeb"/>
              <w:shd w:val="clear" w:color="auto" w:fill="FFFFFF"/>
              <w:spacing w:before="0" w:beforeAutospacing="0" w:after="0" w:afterAutospacing="0"/>
              <w:ind w:left="40"/>
              <w:rPr>
                <w:sz w:val="22"/>
                <w:szCs w:val="22"/>
              </w:rPr>
            </w:pPr>
          </w:p>
          <w:p w14:paraId="0012ECA5" w14:textId="77777777" w:rsidR="000513EF" w:rsidRDefault="000513EF" w:rsidP="000513EF">
            <w:pPr>
              <w:pStyle w:val="NormalWeb"/>
              <w:shd w:val="clear" w:color="auto" w:fill="FFFFFF"/>
              <w:spacing w:before="0" w:beforeAutospacing="0" w:after="0" w:afterAutospacing="0"/>
              <w:ind w:left="40"/>
              <w:rPr>
                <w:sz w:val="22"/>
                <w:szCs w:val="22"/>
              </w:rPr>
            </w:pPr>
            <w:r w:rsidRPr="004D0E8B">
              <w:rPr>
                <w:sz w:val="22"/>
                <w:szCs w:val="22"/>
                <w:u w:val="single"/>
              </w:rPr>
              <w:t>Design</w:t>
            </w:r>
            <w:r w:rsidRPr="004D0E8B">
              <w:rPr>
                <w:sz w:val="22"/>
                <w:szCs w:val="22"/>
              </w:rPr>
              <w:br/>
            </w:r>
          </w:p>
          <w:p w14:paraId="74E624BA" w14:textId="56546E29" w:rsidR="000513EF" w:rsidRPr="004D0E8B" w:rsidRDefault="000513EF" w:rsidP="000513EF">
            <w:pPr>
              <w:pStyle w:val="NormalWeb"/>
              <w:numPr>
                <w:ilvl w:val="0"/>
                <w:numId w:val="12"/>
              </w:numPr>
              <w:shd w:val="clear" w:color="auto" w:fill="FFFFFF"/>
              <w:spacing w:before="0" w:beforeAutospacing="0" w:after="0" w:afterAutospacing="0"/>
              <w:ind w:left="463" w:hanging="284"/>
              <w:rPr>
                <w:sz w:val="22"/>
                <w:szCs w:val="22"/>
              </w:rPr>
            </w:pPr>
            <w:r w:rsidRPr="004D0E8B">
              <w:rPr>
                <w:sz w:val="22"/>
                <w:szCs w:val="22"/>
              </w:rPr>
              <w:t xml:space="preserve">Have an eye for colours and text. Consistent; careful and detailed; knowledge of desktop publishing and/or design software (e.g. Adobe) </w:t>
            </w:r>
          </w:p>
          <w:p w14:paraId="455EB37F" w14:textId="77777777" w:rsidR="000513EF" w:rsidRPr="004D0E8B" w:rsidRDefault="000513EF" w:rsidP="000513EF">
            <w:pPr>
              <w:rPr>
                <w:sz w:val="22"/>
                <w:szCs w:val="22"/>
              </w:rPr>
            </w:pPr>
          </w:p>
        </w:tc>
      </w:tr>
      <w:tr w:rsidR="000513EF" w14:paraId="00F2A9BB" w14:textId="77777777" w:rsidTr="002E11EE">
        <w:trPr>
          <w:trHeight w:val="2543"/>
        </w:trPr>
        <w:tc>
          <w:tcPr>
            <w:tcW w:w="3325" w:type="dxa"/>
          </w:tcPr>
          <w:p w14:paraId="3E818162" w14:textId="3CF85DB8" w:rsidR="000513EF" w:rsidRPr="00037B82" w:rsidRDefault="000513EF" w:rsidP="000513EF">
            <w:pPr>
              <w:rPr>
                <w:sz w:val="22"/>
                <w:szCs w:val="22"/>
              </w:rPr>
            </w:pPr>
            <w:r>
              <w:rPr>
                <w:sz w:val="22"/>
                <w:szCs w:val="22"/>
              </w:rPr>
              <w:lastRenderedPageBreak/>
              <w:t>Taylor &amp; Francis Asia Pacific</w:t>
            </w:r>
          </w:p>
        </w:tc>
        <w:tc>
          <w:tcPr>
            <w:tcW w:w="3322" w:type="dxa"/>
          </w:tcPr>
          <w:p w14:paraId="094D70A2" w14:textId="608EE9F6" w:rsidR="000513EF" w:rsidRPr="00037B82" w:rsidRDefault="000513EF" w:rsidP="000513EF">
            <w:pPr>
              <w:rPr>
                <w:sz w:val="22"/>
                <w:szCs w:val="22"/>
              </w:rPr>
            </w:pPr>
            <w:r>
              <w:rPr>
                <w:sz w:val="22"/>
                <w:szCs w:val="22"/>
              </w:rPr>
              <w:t>1 Editorial and Marketing Intern</w:t>
            </w:r>
          </w:p>
        </w:tc>
        <w:tc>
          <w:tcPr>
            <w:tcW w:w="3610" w:type="dxa"/>
          </w:tcPr>
          <w:p w14:paraId="7E306138" w14:textId="77777777" w:rsidR="000513EF" w:rsidRPr="00A402ED"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Excellent English writing, reading and oral skills</w:t>
            </w:r>
          </w:p>
          <w:p w14:paraId="107E0CE1" w14:textId="0F1A475D" w:rsidR="000513EF" w:rsidRPr="00A402ED"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An independent self-starter</w:t>
            </w:r>
          </w:p>
          <w:p w14:paraId="6A9E37A0" w14:textId="77777777" w:rsidR="000513EF" w:rsidRPr="00A402ED"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Someone who can multitask and prioritise well.</w:t>
            </w:r>
          </w:p>
          <w:p w14:paraId="5CD8A1E9" w14:textId="77777777" w:rsidR="000513EF" w:rsidRPr="00A402ED"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A detailed- oriented person</w:t>
            </w:r>
          </w:p>
          <w:p w14:paraId="734557A6" w14:textId="77777777" w:rsidR="000513EF" w:rsidRPr="00A402ED"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Social Science or Humanities degree preferred (doesn't need to have graduated yet).</w:t>
            </w:r>
          </w:p>
          <w:p w14:paraId="3472F385" w14:textId="77777777" w:rsidR="000513EF" w:rsidRDefault="000513EF" w:rsidP="000513EF">
            <w:pPr>
              <w:pStyle w:val="ListParagraph"/>
              <w:numPr>
                <w:ilvl w:val="0"/>
                <w:numId w:val="10"/>
              </w:numPr>
              <w:ind w:left="463" w:hanging="284"/>
              <w:rPr>
                <w:rFonts w:eastAsiaTheme="minorHAnsi"/>
                <w:sz w:val="22"/>
                <w:szCs w:val="22"/>
                <w:lang w:val="en-GB" w:eastAsia="en-US"/>
              </w:rPr>
            </w:pPr>
            <w:r w:rsidRPr="00A402ED">
              <w:rPr>
                <w:rFonts w:eastAsiaTheme="minorHAnsi"/>
                <w:sz w:val="22"/>
                <w:szCs w:val="22"/>
                <w:lang w:val="en-GB" w:eastAsia="en-US"/>
              </w:rPr>
              <w:t>An interest in academic publishing</w:t>
            </w:r>
          </w:p>
          <w:p w14:paraId="7AE6BD22" w14:textId="71B47ED7" w:rsidR="00085746" w:rsidRPr="00A402ED" w:rsidRDefault="00085746" w:rsidP="00085746">
            <w:pPr>
              <w:pStyle w:val="ListParagraph"/>
              <w:ind w:left="463" w:firstLine="0"/>
              <w:rPr>
                <w:rFonts w:eastAsiaTheme="minorHAnsi"/>
                <w:sz w:val="22"/>
                <w:szCs w:val="22"/>
                <w:lang w:val="en-GB" w:eastAsia="en-US"/>
              </w:rPr>
            </w:pPr>
          </w:p>
        </w:tc>
      </w:tr>
      <w:tr w:rsidR="000513EF" w14:paraId="5F7A83B2" w14:textId="77777777" w:rsidTr="002E11EE">
        <w:trPr>
          <w:trHeight w:val="2543"/>
        </w:trPr>
        <w:tc>
          <w:tcPr>
            <w:tcW w:w="3325" w:type="dxa"/>
          </w:tcPr>
          <w:p w14:paraId="01B8AC09" w14:textId="36E58B34" w:rsidR="000513EF" w:rsidRPr="00A35D8E" w:rsidRDefault="000513EF" w:rsidP="000513EF">
            <w:pPr>
              <w:rPr>
                <w:sz w:val="22"/>
                <w:szCs w:val="22"/>
              </w:rPr>
            </w:pPr>
            <w:proofErr w:type="spellStart"/>
            <w:r w:rsidRPr="00A35D8E">
              <w:rPr>
                <w:sz w:val="22"/>
                <w:szCs w:val="22"/>
              </w:rPr>
              <w:t>Tusitala</w:t>
            </w:r>
            <w:proofErr w:type="spellEnd"/>
          </w:p>
        </w:tc>
        <w:tc>
          <w:tcPr>
            <w:tcW w:w="3322" w:type="dxa"/>
          </w:tcPr>
          <w:p w14:paraId="24AC82AE" w14:textId="1A0C9836" w:rsidR="000513EF" w:rsidRPr="00A35D8E" w:rsidRDefault="000513EF" w:rsidP="000513EF">
            <w:pPr>
              <w:rPr>
                <w:sz w:val="22"/>
                <w:szCs w:val="22"/>
              </w:rPr>
            </w:pPr>
            <w:r w:rsidRPr="00A35D8E">
              <w:rPr>
                <w:sz w:val="22"/>
                <w:szCs w:val="22"/>
              </w:rPr>
              <w:t>1 Social Media Intern</w:t>
            </w:r>
          </w:p>
        </w:tc>
        <w:tc>
          <w:tcPr>
            <w:tcW w:w="3610" w:type="dxa"/>
          </w:tcPr>
          <w:p w14:paraId="2DACF177" w14:textId="0EB6BD05" w:rsidR="00A35D8E" w:rsidRPr="00A35D8E" w:rsidRDefault="00A35D8E" w:rsidP="00A35D8E">
            <w:pPr>
              <w:pStyle w:val="ListParagraph"/>
              <w:numPr>
                <w:ilvl w:val="0"/>
                <w:numId w:val="15"/>
              </w:numPr>
              <w:ind w:left="468" w:hanging="284"/>
              <w:rPr>
                <w:rFonts w:eastAsia="Helvetica Neue"/>
                <w:color w:val="000000"/>
                <w:sz w:val="22"/>
                <w:szCs w:val="22"/>
              </w:rPr>
            </w:pPr>
            <w:r w:rsidRPr="00A35D8E">
              <w:rPr>
                <w:rFonts w:eastAsia="Arial"/>
                <w:color w:val="222222"/>
                <w:sz w:val="22"/>
                <w:szCs w:val="22"/>
              </w:rPr>
              <w:t>Familiar with social media platforms and webpage management, and experience with content creation (writing, design, etc.)</w:t>
            </w:r>
          </w:p>
          <w:p w14:paraId="5EB8327A" w14:textId="77777777" w:rsidR="00A35D8E" w:rsidRPr="00A35D8E" w:rsidRDefault="00A35D8E" w:rsidP="00A35D8E">
            <w:pPr>
              <w:pStyle w:val="ListParagraph"/>
              <w:numPr>
                <w:ilvl w:val="0"/>
                <w:numId w:val="15"/>
              </w:numPr>
              <w:ind w:left="468" w:hanging="284"/>
              <w:rPr>
                <w:rFonts w:eastAsia="Arial"/>
                <w:color w:val="222222"/>
                <w:sz w:val="22"/>
                <w:szCs w:val="22"/>
              </w:rPr>
            </w:pPr>
            <w:r w:rsidRPr="00A35D8E">
              <w:rPr>
                <w:rFonts w:eastAsia="Arial"/>
                <w:color w:val="222222"/>
                <w:sz w:val="22"/>
                <w:szCs w:val="22"/>
              </w:rPr>
              <w:t>Experience crafting and running social media campaigns, marketing and publicity campaigns, etc.</w:t>
            </w:r>
          </w:p>
          <w:p w14:paraId="5B7560C3" w14:textId="77777777" w:rsidR="00A35D8E" w:rsidRPr="00A35D8E" w:rsidRDefault="00A35D8E" w:rsidP="00A35D8E">
            <w:pPr>
              <w:pStyle w:val="ListParagraph"/>
              <w:numPr>
                <w:ilvl w:val="0"/>
                <w:numId w:val="15"/>
              </w:numPr>
              <w:shd w:val="clear" w:color="auto" w:fill="FFFFFF"/>
              <w:ind w:left="468" w:hanging="284"/>
              <w:rPr>
                <w:rFonts w:eastAsia="Arial"/>
                <w:color w:val="222222"/>
                <w:sz w:val="22"/>
                <w:szCs w:val="22"/>
              </w:rPr>
            </w:pPr>
            <w:r w:rsidRPr="00A35D8E">
              <w:rPr>
                <w:rFonts w:eastAsia="Arial"/>
                <w:color w:val="222222"/>
                <w:sz w:val="22"/>
                <w:szCs w:val="22"/>
              </w:rPr>
              <w:t>Strong written and verbal communication skills</w:t>
            </w:r>
          </w:p>
          <w:p w14:paraId="2A36DB85" w14:textId="77777777" w:rsidR="000513EF" w:rsidRPr="00085746" w:rsidRDefault="00A35D8E" w:rsidP="00A35D8E">
            <w:pPr>
              <w:pStyle w:val="ListParagraph"/>
              <w:numPr>
                <w:ilvl w:val="0"/>
                <w:numId w:val="15"/>
              </w:numPr>
              <w:ind w:left="468" w:hanging="284"/>
              <w:rPr>
                <w:rFonts w:eastAsiaTheme="minorHAnsi"/>
                <w:sz w:val="22"/>
                <w:szCs w:val="22"/>
                <w:lang w:val="en-GB" w:eastAsia="en-US"/>
              </w:rPr>
            </w:pPr>
            <w:r w:rsidRPr="00A35D8E">
              <w:rPr>
                <w:rFonts w:eastAsia="Arial"/>
                <w:color w:val="222222"/>
                <w:sz w:val="22"/>
                <w:szCs w:val="22"/>
              </w:rPr>
              <w:t>Ideal candidate would have a comms/media background, with a strong interest in technology and the arts</w:t>
            </w:r>
          </w:p>
          <w:p w14:paraId="091E038A" w14:textId="38F50112" w:rsidR="00085746" w:rsidRPr="00A35D8E" w:rsidRDefault="00085746" w:rsidP="00085746">
            <w:pPr>
              <w:pStyle w:val="ListParagraph"/>
              <w:ind w:left="468" w:firstLine="0"/>
              <w:rPr>
                <w:rFonts w:eastAsiaTheme="minorHAnsi"/>
                <w:sz w:val="22"/>
                <w:szCs w:val="22"/>
                <w:lang w:val="en-GB" w:eastAsia="en-US"/>
              </w:rPr>
            </w:pPr>
          </w:p>
        </w:tc>
      </w:tr>
    </w:tbl>
    <w:p w14:paraId="3379E14B" w14:textId="77777777" w:rsidR="00E53995" w:rsidRDefault="00E53995" w:rsidP="00E53995">
      <w:pPr>
        <w:spacing w:line="263" w:lineRule="exact"/>
        <w:rPr>
          <w:rFonts w:ascii="Arial" w:hAnsi="Arial"/>
        </w:rPr>
        <w:sectPr w:rsidR="00E53995">
          <w:pgSz w:w="11900" w:h="16840"/>
          <w:pgMar w:top="2860" w:right="500" w:bottom="900" w:left="920" w:header="684" w:footer="709" w:gutter="0"/>
          <w:cols w:space="720"/>
        </w:sectPr>
      </w:pPr>
    </w:p>
    <w:p w14:paraId="3E8E70C4" w14:textId="77777777" w:rsidR="00E53995" w:rsidRDefault="00E53995" w:rsidP="0047136F">
      <w:pPr>
        <w:pStyle w:val="Heading3"/>
        <w:ind w:left="0"/>
      </w:pPr>
      <w:r>
        <w:lastRenderedPageBreak/>
        <w:t>JOB SCOPE</w:t>
      </w:r>
    </w:p>
    <w:p w14:paraId="7988F135" w14:textId="77777777" w:rsidR="00E53995" w:rsidRDefault="00E53995" w:rsidP="00E53995">
      <w:pPr>
        <w:pStyle w:val="BodyText"/>
        <w:spacing w:before="8"/>
        <w:rPr>
          <w:b/>
          <w:sz w:val="23"/>
        </w:rPr>
      </w:pPr>
    </w:p>
    <w:p w14:paraId="472CA219" w14:textId="3FA7ACC4" w:rsidR="00D345B3" w:rsidRDefault="00D345B3" w:rsidP="00C52C9B">
      <w:pPr>
        <w:pStyle w:val="ListParagraph"/>
        <w:numPr>
          <w:ilvl w:val="2"/>
          <w:numId w:val="3"/>
        </w:numPr>
        <w:ind w:left="284" w:hanging="284"/>
        <w:rPr>
          <w:color w:val="0000FF"/>
          <w:sz w:val="28"/>
        </w:rPr>
      </w:pPr>
      <w:r>
        <w:rPr>
          <w:color w:val="0000FF"/>
          <w:sz w:val="28"/>
        </w:rPr>
        <w:t>Alston</w:t>
      </w:r>
      <w:r w:rsidR="00F91165">
        <w:rPr>
          <w:color w:val="0000FF"/>
          <w:sz w:val="28"/>
        </w:rPr>
        <w:t xml:space="preserve"> Publishing House</w:t>
      </w:r>
      <w:r w:rsidR="00085746">
        <w:rPr>
          <w:color w:val="0000FF"/>
          <w:sz w:val="28"/>
        </w:rPr>
        <w:t xml:space="preserve"> (</w:t>
      </w:r>
      <w:hyperlink r:id="rId10" w:history="1">
        <w:r w:rsidR="00085746" w:rsidRPr="007A7961">
          <w:rPr>
            <w:rStyle w:val="Hyperlink"/>
            <w:sz w:val="28"/>
          </w:rPr>
          <w:t>http://www.alstonpublishinghouse.com/</w:t>
        </w:r>
      </w:hyperlink>
      <w:r w:rsidR="00085746">
        <w:rPr>
          <w:color w:val="0000FF"/>
          <w:sz w:val="28"/>
        </w:rPr>
        <w:t xml:space="preserve">) </w:t>
      </w:r>
    </w:p>
    <w:p w14:paraId="7BF2C5FC" w14:textId="6871A21C" w:rsidR="00D345B3" w:rsidRDefault="00D345B3" w:rsidP="00D345B3">
      <w:pPr>
        <w:rPr>
          <w:color w:val="0000FF"/>
          <w:sz w:val="28"/>
        </w:rPr>
      </w:pPr>
    </w:p>
    <w:p w14:paraId="03FF4C64" w14:textId="78D22018" w:rsidR="00D345B3" w:rsidRPr="00D345B3" w:rsidRDefault="00790AA7" w:rsidP="00D345B3">
      <w:pPr>
        <w:autoSpaceDE w:val="0"/>
        <w:autoSpaceDN w:val="0"/>
        <w:adjustRightInd w:val="0"/>
        <w:rPr>
          <w:rFonts w:eastAsiaTheme="minorHAnsi"/>
          <w:color w:val="000000"/>
          <w:sz w:val="22"/>
          <w:szCs w:val="22"/>
          <w:lang w:val="en-GB" w:eastAsia="en-US"/>
        </w:rPr>
      </w:pPr>
      <w:r>
        <w:rPr>
          <w:rFonts w:eastAsiaTheme="minorHAnsi"/>
          <w:color w:val="000000"/>
          <w:sz w:val="22"/>
          <w:szCs w:val="22"/>
          <w:lang w:val="en-GB" w:eastAsia="en-US"/>
        </w:rPr>
        <w:t>We are l</w:t>
      </w:r>
      <w:r w:rsidR="00D345B3" w:rsidRPr="00D345B3">
        <w:rPr>
          <w:rFonts w:eastAsiaTheme="minorHAnsi"/>
          <w:color w:val="000000"/>
          <w:sz w:val="22"/>
          <w:szCs w:val="22"/>
          <w:lang w:val="en-GB" w:eastAsia="en-US"/>
        </w:rPr>
        <w:t xml:space="preserve">ooking for passionate and highly motivated interns to join </w:t>
      </w:r>
      <w:r w:rsidR="00C24130">
        <w:rPr>
          <w:rFonts w:eastAsiaTheme="minorHAnsi"/>
          <w:color w:val="000000"/>
          <w:sz w:val="22"/>
          <w:szCs w:val="22"/>
          <w:lang w:val="en-GB" w:eastAsia="en-US"/>
        </w:rPr>
        <w:t>their</w:t>
      </w:r>
      <w:r w:rsidR="00D345B3" w:rsidRPr="00D345B3">
        <w:rPr>
          <w:rFonts w:eastAsiaTheme="minorHAnsi"/>
          <w:color w:val="000000"/>
          <w:sz w:val="22"/>
          <w:szCs w:val="22"/>
          <w:lang w:val="en-GB" w:eastAsia="en-US"/>
        </w:rPr>
        <w:t xml:space="preserve"> team. </w:t>
      </w:r>
    </w:p>
    <w:p w14:paraId="1BC10C5D" w14:textId="77777777" w:rsidR="00D345B3" w:rsidRPr="00D345B3" w:rsidRDefault="00D345B3" w:rsidP="00D345B3">
      <w:pPr>
        <w:autoSpaceDE w:val="0"/>
        <w:autoSpaceDN w:val="0"/>
        <w:adjustRightInd w:val="0"/>
        <w:rPr>
          <w:rFonts w:eastAsiaTheme="minorHAnsi"/>
          <w:color w:val="000000"/>
          <w:sz w:val="22"/>
          <w:szCs w:val="22"/>
          <w:lang w:val="en-GB" w:eastAsia="en-US"/>
        </w:rPr>
      </w:pPr>
    </w:p>
    <w:p w14:paraId="74225279" w14:textId="5705FCD3" w:rsidR="00D345B3" w:rsidRPr="00D345B3" w:rsidRDefault="00D345B3" w:rsidP="00D345B3">
      <w:pPr>
        <w:autoSpaceDE w:val="0"/>
        <w:autoSpaceDN w:val="0"/>
        <w:adjustRightInd w:val="0"/>
        <w:rPr>
          <w:rFonts w:eastAsiaTheme="minorHAnsi"/>
          <w:color w:val="000000"/>
          <w:sz w:val="22"/>
          <w:szCs w:val="22"/>
          <w:lang w:val="en-GB" w:eastAsia="en-US"/>
        </w:rPr>
      </w:pPr>
      <w:r w:rsidRPr="00D345B3">
        <w:rPr>
          <w:rFonts w:eastAsiaTheme="minorHAnsi"/>
          <w:color w:val="000000"/>
          <w:sz w:val="22"/>
          <w:szCs w:val="22"/>
          <w:lang w:val="en-GB" w:eastAsia="en-US"/>
        </w:rPr>
        <w:t xml:space="preserve">Responsibilities: </w:t>
      </w:r>
    </w:p>
    <w:p w14:paraId="63C2D25E" w14:textId="291C13FD" w:rsidR="00D345B3" w:rsidRPr="00D345B3" w:rsidRDefault="00D345B3" w:rsidP="00D345B3">
      <w:pPr>
        <w:pStyle w:val="ListParagraph"/>
        <w:numPr>
          <w:ilvl w:val="0"/>
          <w:numId w:val="20"/>
        </w:numPr>
        <w:autoSpaceDE w:val="0"/>
        <w:autoSpaceDN w:val="0"/>
        <w:adjustRightInd w:val="0"/>
        <w:rPr>
          <w:rFonts w:eastAsiaTheme="minorHAnsi"/>
          <w:color w:val="000000"/>
          <w:sz w:val="22"/>
          <w:szCs w:val="22"/>
          <w:lang w:val="en-GB" w:eastAsia="en-US"/>
        </w:rPr>
      </w:pPr>
      <w:r w:rsidRPr="00D345B3">
        <w:rPr>
          <w:rFonts w:eastAsiaTheme="minorHAnsi"/>
          <w:color w:val="000000"/>
          <w:sz w:val="22"/>
          <w:szCs w:val="22"/>
          <w:lang w:val="en-GB" w:eastAsia="en-US"/>
        </w:rPr>
        <w:t>Conceptualise and redesign content layout for our publishing materials</w:t>
      </w:r>
    </w:p>
    <w:p w14:paraId="6A64F4FF" w14:textId="30263FF7" w:rsidR="00D345B3" w:rsidRPr="00D345B3" w:rsidRDefault="00D345B3" w:rsidP="00D345B3">
      <w:pPr>
        <w:pStyle w:val="ListParagraph"/>
        <w:numPr>
          <w:ilvl w:val="0"/>
          <w:numId w:val="20"/>
        </w:numPr>
        <w:autoSpaceDE w:val="0"/>
        <w:autoSpaceDN w:val="0"/>
        <w:adjustRightInd w:val="0"/>
        <w:rPr>
          <w:rFonts w:eastAsiaTheme="minorHAnsi"/>
          <w:color w:val="000000"/>
          <w:sz w:val="22"/>
          <w:szCs w:val="22"/>
          <w:lang w:val="en-GB" w:eastAsia="en-US"/>
        </w:rPr>
      </w:pPr>
      <w:r w:rsidRPr="00D345B3">
        <w:rPr>
          <w:rFonts w:eastAsiaTheme="minorHAnsi"/>
          <w:color w:val="000000"/>
          <w:sz w:val="22"/>
          <w:szCs w:val="22"/>
          <w:lang w:val="en-GB" w:eastAsia="en-US"/>
        </w:rPr>
        <w:t>Create trendy and unique visual design</w:t>
      </w:r>
      <w:r w:rsidR="00790AA7">
        <w:rPr>
          <w:rFonts w:eastAsiaTheme="minorHAnsi"/>
          <w:color w:val="000000"/>
          <w:sz w:val="22"/>
          <w:szCs w:val="22"/>
          <w:lang w:val="en-GB" w:eastAsia="en-US"/>
        </w:rPr>
        <w:t>s</w:t>
      </w:r>
    </w:p>
    <w:p w14:paraId="2F1D165D" w14:textId="77777777" w:rsidR="00D345B3" w:rsidRPr="00D345B3" w:rsidRDefault="00D345B3" w:rsidP="00D345B3">
      <w:pPr>
        <w:rPr>
          <w:color w:val="0000FF"/>
          <w:sz w:val="28"/>
        </w:rPr>
      </w:pPr>
    </w:p>
    <w:p w14:paraId="05A0CDE7" w14:textId="37FEDB37" w:rsidR="00A35D8E" w:rsidRDefault="00A35D8E" w:rsidP="00C52C9B">
      <w:pPr>
        <w:pStyle w:val="ListParagraph"/>
        <w:numPr>
          <w:ilvl w:val="2"/>
          <w:numId w:val="3"/>
        </w:numPr>
        <w:ind w:left="284" w:hanging="284"/>
        <w:rPr>
          <w:color w:val="0000FF"/>
          <w:sz w:val="28"/>
        </w:rPr>
      </w:pPr>
      <w:proofErr w:type="spellStart"/>
      <w:r>
        <w:rPr>
          <w:color w:val="0000FF"/>
          <w:sz w:val="28"/>
        </w:rPr>
        <w:t>Asiapac</w:t>
      </w:r>
      <w:proofErr w:type="spellEnd"/>
      <w:r>
        <w:rPr>
          <w:color w:val="0000FF"/>
          <w:sz w:val="28"/>
        </w:rPr>
        <w:t xml:space="preserve"> Books</w:t>
      </w:r>
      <w:r w:rsidR="00E24910">
        <w:rPr>
          <w:color w:val="0000FF"/>
          <w:sz w:val="28"/>
        </w:rPr>
        <w:t xml:space="preserve"> (</w:t>
      </w:r>
      <w:hyperlink r:id="rId11" w:history="1">
        <w:r w:rsidR="00E24910" w:rsidRPr="00506156">
          <w:rPr>
            <w:rStyle w:val="Hyperlink"/>
            <w:sz w:val="28"/>
          </w:rPr>
          <w:t>http://www.asiapacbooks.com</w:t>
        </w:r>
      </w:hyperlink>
      <w:r w:rsidR="00E24910">
        <w:rPr>
          <w:color w:val="0000FF"/>
          <w:sz w:val="28"/>
        </w:rPr>
        <w:t xml:space="preserve">) </w:t>
      </w:r>
    </w:p>
    <w:p w14:paraId="1753E8B4" w14:textId="4411363E" w:rsidR="00A35D8E" w:rsidRDefault="00A35D8E" w:rsidP="00A35D8E">
      <w:pPr>
        <w:rPr>
          <w:color w:val="0000FF"/>
          <w:sz w:val="28"/>
        </w:rPr>
      </w:pPr>
    </w:p>
    <w:p w14:paraId="5BFB9F53" w14:textId="77777777" w:rsidR="00A35D8E" w:rsidRPr="00A35D8E" w:rsidRDefault="00A35D8E" w:rsidP="009B0C3B">
      <w:pPr>
        <w:rPr>
          <w:rFonts w:eastAsia="Arial"/>
          <w:sz w:val="22"/>
          <w:szCs w:val="22"/>
          <w:u w:val="single"/>
        </w:rPr>
      </w:pPr>
      <w:r w:rsidRPr="00A35D8E">
        <w:rPr>
          <w:rFonts w:eastAsia="Arial"/>
          <w:sz w:val="22"/>
          <w:szCs w:val="22"/>
          <w:u w:val="single"/>
        </w:rPr>
        <w:t>Intern – Sales &amp; Marketing</w:t>
      </w:r>
    </w:p>
    <w:p w14:paraId="5524FBAC" w14:textId="0EAB9284" w:rsidR="00A35D8E" w:rsidRPr="00A35D8E" w:rsidRDefault="00A35D8E" w:rsidP="009B0C3B">
      <w:pPr>
        <w:rPr>
          <w:rFonts w:eastAsia="Arial"/>
          <w:sz w:val="22"/>
          <w:szCs w:val="22"/>
        </w:rPr>
      </w:pPr>
      <w:r w:rsidRPr="00A35D8E">
        <w:rPr>
          <w:rFonts w:eastAsia="Arial"/>
          <w:sz w:val="22"/>
          <w:szCs w:val="22"/>
        </w:rPr>
        <w:t>1. Assist sales and marketing operations</w:t>
      </w:r>
      <w:r w:rsidRPr="00A35D8E">
        <w:rPr>
          <w:rFonts w:eastAsia="Arial"/>
          <w:sz w:val="22"/>
          <w:szCs w:val="22"/>
        </w:rPr>
        <w:br/>
        <w:t>2. Assist on special projects e.g. e</w:t>
      </w:r>
      <w:r w:rsidR="009B0C3B">
        <w:rPr>
          <w:rFonts w:eastAsia="Arial"/>
          <w:sz w:val="22"/>
          <w:szCs w:val="22"/>
        </w:rPr>
        <w:t>-c</w:t>
      </w:r>
      <w:r w:rsidRPr="00A35D8E">
        <w:rPr>
          <w:rFonts w:eastAsia="Arial"/>
          <w:sz w:val="22"/>
          <w:szCs w:val="22"/>
        </w:rPr>
        <w:t>ommerce development, marketing events, sales analysis, etc</w:t>
      </w:r>
    </w:p>
    <w:p w14:paraId="4397F415" w14:textId="77777777" w:rsidR="009B0C3B" w:rsidRDefault="009B0C3B" w:rsidP="009B0C3B">
      <w:pPr>
        <w:rPr>
          <w:rFonts w:eastAsia="Arial"/>
          <w:sz w:val="22"/>
          <w:szCs w:val="22"/>
          <w:u w:val="single"/>
        </w:rPr>
      </w:pPr>
    </w:p>
    <w:p w14:paraId="2338F24C" w14:textId="6595EC52" w:rsidR="00A35D8E" w:rsidRPr="009B0C3B" w:rsidRDefault="00A35D8E" w:rsidP="009B0C3B">
      <w:pPr>
        <w:rPr>
          <w:rFonts w:eastAsia="Arial"/>
          <w:sz w:val="22"/>
          <w:szCs w:val="22"/>
        </w:rPr>
      </w:pPr>
      <w:r w:rsidRPr="00A35D8E">
        <w:rPr>
          <w:rFonts w:eastAsia="Arial"/>
          <w:sz w:val="22"/>
          <w:szCs w:val="22"/>
          <w:u w:val="single"/>
        </w:rPr>
        <w:t>Intern – Design</w:t>
      </w:r>
    </w:p>
    <w:p w14:paraId="635AC8CE" w14:textId="570D34D3" w:rsidR="00A35D8E" w:rsidRPr="00A35D8E" w:rsidRDefault="00A35D8E" w:rsidP="009B0C3B">
      <w:pPr>
        <w:rPr>
          <w:rFonts w:eastAsia="Arial"/>
          <w:sz w:val="22"/>
          <w:szCs w:val="22"/>
        </w:rPr>
      </w:pPr>
      <w:r w:rsidRPr="00A35D8E">
        <w:rPr>
          <w:rFonts w:eastAsia="Arial"/>
          <w:sz w:val="22"/>
          <w:szCs w:val="22"/>
        </w:rPr>
        <w:t>1. Assist on print and digital publications including content, design and production</w:t>
      </w:r>
      <w:r w:rsidRPr="00A35D8E">
        <w:rPr>
          <w:rFonts w:eastAsia="Arial"/>
          <w:sz w:val="22"/>
          <w:szCs w:val="22"/>
        </w:rPr>
        <w:br/>
        <w:t>2. Assist on marketing projects e.g. producing social media content, designing flyers, etc</w:t>
      </w:r>
    </w:p>
    <w:p w14:paraId="39A0637E" w14:textId="77777777" w:rsidR="00A35D8E" w:rsidRPr="00A35D8E" w:rsidRDefault="00A35D8E" w:rsidP="00A35D8E">
      <w:pPr>
        <w:rPr>
          <w:color w:val="0000FF"/>
          <w:sz w:val="28"/>
        </w:rPr>
      </w:pPr>
    </w:p>
    <w:p w14:paraId="12C2EF2F" w14:textId="0507CD19" w:rsidR="00AF52BF" w:rsidRDefault="00FA1827" w:rsidP="00C52C9B">
      <w:pPr>
        <w:pStyle w:val="ListParagraph"/>
        <w:numPr>
          <w:ilvl w:val="2"/>
          <w:numId w:val="3"/>
        </w:numPr>
        <w:ind w:left="284" w:hanging="284"/>
        <w:rPr>
          <w:color w:val="0000FF"/>
          <w:sz w:val="28"/>
        </w:rPr>
      </w:pPr>
      <w:r>
        <w:rPr>
          <w:color w:val="0000FF"/>
          <w:sz w:val="28"/>
        </w:rPr>
        <w:t>Epigram</w:t>
      </w:r>
      <w:r w:rsidR="00E53995">
        <w:rPr>
          <w:color w:val="0000FF"/>
          <w:spacing w:val="-2"/>
          <w:sz w:val="28"/>
        </w:rPr>
        <w:t xml:space="preserve"> </w:t>
      </w:r>
      <w:r w:rsidR="00E53995">
        <w:rPr>
          <w:color w:val="0000FF"/>
          <w:sz w:val="28"/>
        </w:rPr>
        <w:t>(</w:t>
      </w:r>
      <w:hyperlink r:id="rId12" w:history="1">
        <w:r w:rsidRPr="007531C7">
          <w:rPr>
            <w:rStyle w:val="Hyperlink"/>
            <w:sz w:val="28"/>
          </w:rPr>
          <w:t>https://www.epigram.sg</w:t>
        </w:r>
      </w:hyperlink>
      <w:r>
        <w:rPr>
          <w:color w:val="0000FF"/>
          <w:sz w:val="28"/>
        </w:rPr>
        <w:t>)</w:t>
      </w:r>
    </w:p>
    <w:p w14:paraId="6E07A2F0" w14:textId="77777777" w:rsidR="00AF52BF" w:rsidRDefault="00AF52BF" w:rsidP="00AF52BF">
      <w:pPr>
        <w:tabs>
          <w:tab w:val="left" w:pos="934"/>
        </w:tabs>
        <w:ind w:left="921"/>
        <w:rPr>
          <w:u w:val="single"/>
        </w:rPr>
      </w:pPr>
    </w:p>
    <w:p w14:paraId="77FC90E0" w14:textId="1D29F779" w:rsidR="00FA1827" w:rsidRPr="00AF52BF" w:rsidRDefault="00FA1827" w:rsidP="00C52C9B">
      <w:pPr>
        <w:tabs>
          <w:tab w:val="left" w:pos="934"/>
        </w:tabs>
        <w:jc w:val="both"/>
        <w:rPr>
          <w:color w:val="0000FF"/>
          <w:sz w:val="28"/>
        </w:rPr>
      </w:pPr>
      <w:r w:rsidRPr="00AF52BF">
        <w:rPr>
          <w:u w:val="single"/>
        </w:rPr>
        <w:t>Sales &amp; Marketing</w:t>
      </w:r>
    </w:p>
    <w:p w14:paraId="3381C2A4" w14:textId="77777777" w:rsidR="00AF52BF" w:rsidRDefault="00AF52BF" w:rsidP="00AF52BF">
      <w:pPr>
        <w:autoSpaceDE w:val="0"/>
        <w:autoSpaceDN w:val="0"/>
        <w:adjustRightInd w:val="0"/>
        <w:ind w:left="1289"/>
        <w:jc w:val="both"/>
        <w:rPr>
          <w:rFonts w:eastAsiaTheme="minorHAnsi"/>
          <w:sz w:val="22"/>
          <w:szCs w:val="22"/>
          <w:lang w:val="en-GB" w:eastAsia="en-US"/>
        </w:rPr>
      </w:pPr>
    </w:p>
    <w:p w14:paraId="2526F867" w14:textId="471E2C13"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Epigram Books</w:t>
      </w:r>
      <w:r w:rsidR="009B0C3B">
        <w:rPr>
          <w:rFonts w:eastAsiaTheme="minorHAnsi"/>
          <w:sz w:val="22"/>
          <w:szCs w:val="22"/>
          <w:lang w:val="en-GB" w:eastAsia="en-US"/>
        </w:rPr>
        <w:t>’</w:t>
      </w:r>
      <w:r w:rsidRPr="00AF52BF">
        <w:rPr>
          <w:rFonts w:eastAsiaTheme="minorHAnsi"/>
          <w:sz w:val="22"/>
          <w:szCs w:val="22"/>
          <w:lang w:val="en-GB" w:eastAsia="en-US"/>
        </w:rPr>
        <w:t xml:space="preserve"> publishing intern is required to assist in all aspects of the company's operations, and his/her tasks may include (and are not limited to):</w:t>
      </w:r>
    </w:p>
    <w:p w14:paraId="0074185B" w14:textId="77777777" w:rsidR="00AF52BF" w:rsidRPr="00AF52BF" w:rsidRDefault="00AF52BF" w:rsidP="00AF52BF">
      <w:pPr>
        <w:autoSpaceDE w:val="0"/>
        <w:autoSpaceDN w:val="0"/>
        <w:adjustRightInd w:val="0"/>
        <w:ind w:left="1289"/>
        <w:jc w:val="both"/>
        <w:rPr>
          <w:rFonts w:eastAsiaTheme="minorHAnsi"/>
          <w:sz w:val="22"/>
          <w:szCs w:val="22"/>
          <w:lang w:val="en-GB" w:eastAsia="en-US"/>
        </w:rPr>
      </w:pPr>
      <w:r w:rsidRPr="00AF52BF">
        <w:rPr>
          <w:rFonts w:eastAsiaTheme="minorHAnsi"/>
          <w:sz w:val="22"/>
          <w:szCs w:val="22"/>
          <w:lang w:val="en-GB" w:eastAsia="en-US"/>
        </w:rPr>
        <w:t xml:space="preserve"> </w:t>
      </w:r>
      <w:r w:rsidRPr="00AF52BF">
        <w:rPr>
          <w:rFonts w:eastAsiaTheme="minorHAnsi"/>
          <w:sz w:val="22"/>
          <w:szCs w:val="22"/>
          <w:lang w:val="en-GB" w:eastAsia="en-US"/>
        </w:rPr>
        <w:tab/>
      </w:r>
    </w:p>
    <w:p w14:paraId="24802F15" w14:textId="77777777"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Editorial: Manuscript Assessment; Proofreading; Fact-checking</w:t>
      </w:r>
    </w:p>
    <w:p w14:paraId="516D894A" w14:textId="77777777"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 xml:space="preserve">Marketing: Promotions and strategies; Press clippings; Social media </w:t>
      </w:r>
    </w:p>
    <w:p w14:paraId="26456650" w14:textId="77777777"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Sales: Roving books sales; E-commerce</w:t>
      </w:r>
    </w:p>
    <w:p w14:paraId="78F41A91" w14:textId="77777777"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Literary Arts Admin: Grant work; Legal deposit</w:t>
      </w:r>
    </w:p>
    <w:p w14:paraId="36EFBD45" w14:textId="0503AC42" w:rsidR="00AF52BF" w:rsidRPr="00AF52BF" w:rsidRDefault="00AF52BF" w:rsidP="00C52C9B">
      <w:pPr>
        <w:autoSpaceDE w:val="0"/>
        <w:autoSpaceDN w:val="0"/>
        <w:adjustRightInd w:val="0"/>
        <w:jc w:val="both"/>
        <w:rPr>
          <w:rFonts w:eastAsiaTheme="minorHAnsi"/>
          <w:sz w:val="22"/>
          <w:szCs w:val="22"/>
          <w:lang w:val="en-GB" w:eastAsia="en-US"/>
        </w:rPr>
      </w:pPr>
      <w:r w:rsidRPr="00AF52BF">
        <w:rPr>
          <w:rFonts w:eastAsiaTheme="minorHAnsi"/>
          <w:sz w:val="22"/>
          <w:szCs w:val="22"/>
          <w:lang w:val="en-GB" w:eastAsia="en-US"/>
        </w:rPr>
        <w:t>Design and production: Press checks, printer tours (where feasible)</w:t>
      </w:r>
    </w:p>
    <w:p w14:paraId="04449034" w14:textId="77777777" w:rsidR="00AF52BF" w:rsidRDefault="00AF52BF" w:rsidP="00FA1827">
      <w:pPr>
        <w:pStyle w:val="BodyText"/>
        <w:spacing w:before="206"/>
        <w:ind w:left="921"/>
        <w:rPr>
          <w:u w:val="single"/>
        </w:rPr>
      </w:pPr>
    </w:p>
    <w:p w14:paraId="7953C3B8" w14:textId="51C2FD88" w:rsidR="00FA1827" w:rsidRDefault="00AF52BF" w:rsidP="00C52C9B">
      <w:pPr>
        <w:pStyle w:val="ListParagraph"/>
        <w:numPr>
          <w:ilvl w:val="2"/>
          <w:numId w:val="3"/>
        </w:numPr>
        <w:ind w:left="284" w:hanging="364"/>
        <w:rPr>
          <w:color w:val="0000FF"/>
          <w:sz w:val="28"/>
        </w:rPr>
      </w:pPr>
      <w:r>
        <w:rPr>
          <w:color w:val="0000FF"/>
          <w:sz w:val="28"/>
        </w:rPr>
        <w:t>i</w:t>
      </w:r>
      <w:r w:rsidR="00FA1827">
        <w:rPr>
          <w:color w:val="0000FF"/>
          <w:sz w:val="28"/>
        </w:rPr>
        <w:t>lovereading.sg (</w:t>
      </w:r>
      <w:hyperlink r:id="rId13" w:history="1">
        <w:r w:rsidR="00FA1827" w:rsidRPr="007531C7">
          <w:rPr>
            <w:rStyle w:val="Hyperlink"/>
            <w:sz w:val="28"/>
          </w:rPr>
          <w:t>https://www.ilovereading.sg</w:t>
        </w:r>
      </w:hyperlink>
      <w:r w:rsidR="00FA1827">
        <w:rPr>
          <w:color w:val="0000FF"/>
          <w:sz w:val="28"/>
        </w:rPr>
        <w:t>)</w:t>
      </w:r>
    </w:p>
    <w:p w14:paraId="0A0F54C5" w14:textId="0933C045" w:rsidR="00AF52BF" w:rsidRDefault="00AF52BF" w:rsidP="00AF52BF">
      <w:pPr>
        <w:pStyle w:val="ListParagraph"/>
        <w:tabs>
          <w:tab w:val="left" w:pos="934"/>
        </w:tabs>
        <w:ind w:firstLine="0"/>
        <w:rPr>
          <w:color w:val="0000FF"/>
          <w:sz w:val="28"/>
        </w:rPr>
      </w:pPr>
    </w:p>
    <w:p w14:paraId="3896835D" w14:textId="0E9813A6" w:rsidR="00AF52BF" w:rsidRPr="00C52C9B" w:rsidRDefault="00AF52BF" w:rsidP="00C52C9B">
      <w:pPr>
        <w:autoSpaceDE w:val="0"/>
        <w:autoSpaceDN w:val="0"/>
        <w:adjustRightInd w:val="0"/>
        <w:rPr>
          <w:rFonts w:eastAsiaTheme="minorHAnsi"/>
          <w:sz w:val="22"/>
          <w:szCs w:val="22"/>
          <w:lang w:val="en-GB" w:eastAsia="en-US"/>
        </w:rPr>
      </w:pPr>
      <w:r w:rsidRPr="00C52C9B">
        <w:rPr>
          <w:rFonts w:eastAsiaTheme="minorHAnsi"/>
          <w:sz w:val="22"/>
          <w:szCs w:val="22"/>
          <w:lang w:val="en-GB" w:eastAsia="en-US"/>
        </w:rPr>
        <w:t>To expose and work with interns in 3 key areas</w:t>
      </w:r>
      <w:r w:rsidR="00C52C9B" w:rsidRPr="00C52C9B">
        <w:rPr>
          <w:rFonts w:eastAsiaTheme="minorHAnsi"/>
          <w:sz w:val="22"/>
          <w:szCs w:val="22"/>
          <w:lang w:val="en-GB" w:eastAsia="en-US"/>
        </w:rPr>
        <w:t>:</w:t>
      </w:r>
    </w:p>
    <w:p w14:paraId="393D58EA" w14:textId="614458D2" w:rsidR="00AF52BF" w:rsidRPr="00C52C9B" w:rsidRDefault="00AF52BF" w:rsidP="00C52C9B">
      <w:pPr>
        <w:autoSpaceDE w:val="0"/>
        <w:autoSpaceDN w:val="0"/>
        <w:adjustRightInd w:val="0"/>
        <w:rPr>
          <w:rFonts w:eastAsiaTheme="minorHAnsi"/>
          <w:sz w:val="22"/>
          <w:szCs w:val="22"/>
          <w:lang w:val="en-GB" w:eastAsia="en-US"/>
        </w:rPr>
      </w:pPr>
      <w:r w:rsidRPr="00C52C9B">
        <w:rPr>
          <w:rFonts w:eastAsiaTheme="minorHAnsi"/>
          <w:sz w:val="22"/>
          <w:szCs w:val="22"/>
          <w:lang w:val="en-GB" w:eastAsia="en-US"/>
        </w:rPr>
        <w:t>1. Editorial – to allow interns to take part in our editorial process</w:t>
      </w:r>
    </w:p>
    <w:p w14:paraId="7D33E7CA" w14:textId="0AB37D42" w:rsidR="00AF52BF" w:rsidRPr="00C52C9B" w:rsidRDefault="00AF52BF" w:rsidP="00C52C9B">
      <w:pPr>
        <w:autoSpaceDE w:val="0"/>
        <w:autoSpaceDN w:val="0"/>
        <w:adjustRightInd w:val="0"/>
        <w:rPr>
          <w:rFonts w:eastAsiaTheme="minorHAnsi"/>
          <w:sz w:val="22"/>
          <w:szCs w:val="22"/>
          <w:lang w:val="en-GB" w:eastAsia="en-US"/>
        </w:rPr>
      </w:pPr>
      <w:r w:rsidRPr="00C52C9B">
        <w:rPr>
          <w:rFonts w:eastAsiaTheme="minorHAnsi"/>
          <w:sz w:val="22"/>
          <w:szCs w:val="22"/>
          <w:lang w:val="en-GB" w:eastAsia="en-US"/>
        </w:rPr>
        <w:t>2. Digital marketing – to work with interns to craft out a series of digital marketing for branding campaign.</w:t>
      </w:r>
    </w:p>
    <w:p w14:paraId="2163BB1C" w14:textId="7B368112" w:rsidR="00AF52BF" w:rsidRPr="00C52C9B" w:rsidRDefault="00AF52BF" w:rsidP="00C52C9B">
      <w:pPr>
        <w:autoSpaceDE w:val="0"/>
        <w:autoSpaceDN w:val="0"/>
        <w:adjustRightInd w:val="0"/>
        <w:rPr>
          <w:rFonts w:eastAsiaTheme="minorHAnsi"/>
          <w:sz w:val="22"/>
          <w:szCs w:val="22"/>
          <w:lang w:val="en-GB" w:eastAsia="en-US"/>
        </w:rPr>
      </w:pPr>
      <w:r w:rsidRPr="00C52C9B">
        <w:rPr>
          <w:rFonts w:eastAsiaTheme="minorHAnsi"/>
          <w:sz w:val="22"/>
          <w:szCs w:val="22"/>
          <w:lang w:val="en-GB" w:eastAsia="en-US"/>
        </w:rPr>
        <w:t>3. Sales process – to train the interns what it take</w:t>
      </w:r>
      <w:r w:rsidR="00C52C9B" w:rsidRPr="00C52C9B">
        <w:rPr>
          <w:rFonts w:eastAsiaTheme="minorHAnsi"/>
          <w:sz w:val="22"/>
          <w:szCs w:val="22"/>
          <w:lang w:val="en-GB" w:eastAsia="en-US"/>
        </w:rPr>
        <w:t>s</w:t>
      </w:r>
      <w:r w:rsidRPr="00C52C9B">
        <w:rPr>
          <w:rFonts w:eastAsiaTheme="minorHAnsi"/>
          <w:sz w:val="22"/>
          <w:szCs w:val="22"/>
          <w:lang w:val="en-GB" w:eastAsia="en-US"/>
        </w:rPr>
        <w:t xml:space="preserve"> to sell our publications</w:t>
      </w:r>
    </w:p>
    <w:p w14:paraId="56D709D2" w14:textId="77777777" w:rsidR="00FA1827" w:rsidRDefault="00FA1827" w:rsidP="00FA1827">
      <w:pPr>
        <w:pStyle w:val="ListParagraph"/>
        <w:tabs>
          <w:tab w:val="left" w:pos="934"/>
        </w:tabs>
        <w:ind w:firstLine="0"/>
        <w:jc w:val="right"/>
        <w:rPr>
          <w:color w:val="0000FF"/>
          <w:sz w:val="28"/>
        </w:rPr>
      </w:pPr>
    </w:p>
    <w:p w14:paraId="34F3727A" w14:textId="2E0E84D1" w:rsidR="00FA1827" w:rsidRDefault="00FA1827" w:rsidP="00C52C9B">
      <w:pPr>
        <w:pStyle w:val="ListParagraph"/>
        <w:numPr>
          <w:ilvl w:val="2"/>
          <w:numId w:val="3"/>
        </w:numPr>
        <w:ind w:left="284" w:hanging="364"/>
        <w:rPr>
          <w:color w:val="0000FF"/>
          <w:sz w:val="28"/>
        </w:rPr>
      </w:pPr>
      <w:r>
        <w:rPr>
          <w:color w:val="0000FF"/>
          <w:sz w:val="28"/>
        </w:rPr>
        <w:t>NUS Press</w:t>
      </w:r>
      <w:r w:rsidR="00AF52BF">
        <w:rPr>
          <w:color w:val="0000FF"/>
          <w:sz w:val="28"/>
        </w:rPr>
        <w:t xml:space="preserve"> (</w:t>
      </w:r>
      <w:hyperlink r:id="rId14" w:history="1">
        <w:r w:rsidR="00AF52BF" w:rsidRPr="005B499F">
          <w:rPr>
            <w:rStyle w:val="Hyperlink"/>
            <w:sz w:val="28"/>
          </w:rPr>
          <w:t>http://nuspress.nus.edu.sg</w:t>
        </w:r>
      </w:hyperlink>
      <w:r w:rsidR="00AF52BF">
        <w:rPr>
          <w:color w:val="0000FF"/>
          <w:sz w:val="28"/>
        </w:rPr>
        <w:t>)</w:t>
      </w:r>
    </w:p>
    <w:p w14:paraId="38C107FC" w14:textId="045A03F1" w:rsidR="00AF52BF" w:rsidRDefault="00AF52BF" w:rsidP="00AF52BF">
      <w:pPr>
        <w:tabs>
          <w:tab w:val="left" w:pos="934"/>
        </w:tabs>
        <w:rPr>
          <w:color w:val="0000FF"/>
          <w:sz w:val="28"/>
        </w:rPr>
      </w:pPr>
    </w:p>
    <w:p w14:paraId="436E6622" w14:textId="717D456A" w:rsidR="00AF52BF" w:rsidRPr="0016569F" w:rsidRDefault="00AF52BF" w:rsidP="00C52C9B">
      <w:pPr>
        <w:autoSpaceDE w:val="0"/>
        <w:autoSpaceDN w:val="0"/>
        <w:adjustRightInd w:val="0"/>
        <w:rPr>
          <w:rFonts w:eastAsiaTheme="minorHAnsi"/>
          <w:color w:val="000000"/>
          <w:sz w:val="22"/>
          <w:szCs w:val="22"/>
          <w:lang w:val="en-GB" w:eastAsia="en-US"/>
        </w:rPr>
      </w:pPr>
      <w:r w:rsidRPr="00AF52BF">
        <w:rPr>
          <w:rFonts w:eastAsiaTheme="minorHAnsi"/>
          <w:color w:val="000000"/>
          <w:sz w:val="22"/>
          <w:szCs w:val="22"/>
          <w:lang w:val="en-GB" w:eastAsia="en-US"/>
        </w:rPr>
        <w:t xml:space="preserve">Interns get introduced to the full range of activities associated with academic book publishing (editorial, marketing and production). Introductory proofreading and copyediting sessions, as well as visits to commercial printers (when possible), will be conducted. Interns typically take on tasks such as proofreading, book sales, formulating marketing proposals, data entry, fact-checking, event planning, accounts, etc. </w:t>
      </w:r>
    </w:p>
    <w:p w14:paraId="054420FF" w14:textId="77777777" w:rsidR="00FA1827" w:rsidRDefault="00FA1827" w:rsidP="00FA1827">
      <w:pPr>
        <w:pStyle w:val="ListParagraph"/>
        <w:tabs>
          <w:tab w:val="left" w:pos="934"/>
        </w:tabs>
        <w:ind w:firstLine="0"/>
        <w:jc w:val="right"/>
        <w:rPr>
          <w:color w:val="0000FF"/>
          <w:sz w:val="28"/>
        </w:rPr>
      </w:pPr>
    </w:p>
    <w:p w14:paraId="5582794E" w14:textId="44AC52FD" w:rsidR="00FA1827" w:rsidRDefault="00FA1827" w:rsidP="00C52C9B">
      <w:pPr>
        <w:pStyle w:val="ListParagraph"/>
        <w:numPr>
          <w:ilvl w:val="2"/>
          <w:numId w:val="3"/>
        </w:numPr>
        <w:ind w:left="284" w:hanging="364"/>
        <w:rPr>
          <w:color w:val="0000FF"/>
          <w:sz w:val="28"/>
        </w:rPr>
      </w:pPr>
      <w:r>
        <w:rPr>
          <w:color w:val="0000FF"/>
          <w:sz w:val="28"/>
        </w:rPr>
        <w:t>September 21</w:t>
      </w:r>
      <w:r w:rsidR="00C52C9B">
        <w:rPr>
          <w:color w:val="0000FF"/>
          <w:sz w:val="28"/>
        </w:rPr>
        <w:t xml:space="preserve"> Enterprise</w:t>
      </w:r>
      <w:r w:rsidR="0016569F">
        <w:rPr>
          <w:color w:val="0000FF"/>
          <w:sz w:val="28"/>
        </w:rPr>
        <w:t xml:space="preserve"> (</w:t>
      </w:r>
      <w:hyperlink r:id="rId15" w:history="1">
        <w:r w:rsidR="0016569F" w:rsidRPr="005B499F">
          <w:rPr>
            <w:rStyle w:val="Hyperlink"/>
            <w:sz w:val="28"/>
          </w:rPr>
          <w:t>www.september21.com.sg</w:t>
        </w:r>
      </w:hyperlink>
      <w:r w:rsidR="0016569F">
        <w:rPr>
          <w:color w:val="0000FF"/>
          <w:sz w:val="28"/>
        </w:rPr>
        <w:t xml:space="preserve">) </w:t>
      </w:r>
    </w:p>
    <w:p w14:paraId="36914839" w14:textId="77777777" w:rsidR="00CA2273" w:rsidRDefault="00CA2273" w:rsidP="00CA2273">
      <w:pPr>
        <w:autoSpaceDE w:val="0"/>
        <w:autoSpaceDN w:val="0"/>
        <w:adjustRightInd w:val="0"/>
        <w:rPr>
          <w:rFonts w:eastAsiaTheme="minorHAnsi"/>
          <w:color w:val="000000"/>
          <w:sz w:val="22"/>
          <w:szCs w:val="22"/>
          <w:lang w:val="en-GB" w:eastAsia="en-US"/>
        </w:rPr>
      </w:pPr>
    </w:p>
    <w:p w14:paraId="2CB32812" w14:textId="19503F18" w:rsidR="00CA2273" w:rsidRPr="00CA2273" w:rsidRDefault="00CA2273" w:rsidP="00CA2273">
      <w:pPr>
        <w:autoSpaceDE w:val="0"/>
        <w:autoSpaceDN w:val="0"/>
        <w:adjustRightInd w:val="0"/>
        <w:rPr>
          <w:rFonts w:eastAsiaTheme="minorHAnsi"/>
          <w:color w:val="000000"/>
          <w:sz w:val="22"/>
          <w:szCs w:val="22"/>
          <w:lang w:val="en-GB" w:eastAsia="en-US"/>
        </w:rPr>
      </w:pPr>
      <w:r w:rsidRPr="00CA2273">
        <w:rPr>
          <w:rFonts w:eastAsiaTheme="minorHAnsi"/>
          <w:color w:val="000000"/>
          <w:sz w:val="22"/>
          <w:szCs w:val="22"/>
          <w:lang w:val="en-GB" w:eastAsia="en-US"/>
        </w:rPr>
        <w:t>Sales and Marketing: Working with the Director/General Manager and Digital Marketer to provide support and solution</w:t>
      </w:r>
    </w:p>
    <w:p w14:paraId="701512E0" w14:textId="77777777" w:rsidR="00CA2273" w:rsidRPr="00CA2273" w:rsidRDefault="00CA2273" w:rsidP="00CA2273">
      <w:pPr>
        <w:autoSpaceDE w:val="0"/>
        <w:autoSpaceDN w:val="0"/>
        <w:adjustRightInd w:val="0"/>
        <w:rPr>
          <w:rFonts w:eastAsiaTheme="minorHAnsi"/>
          <w:color w:val="000000"/>
          <w:sz w:val="22"/>
          <w:szCs w:val="22"/>
          <w:lang w:val="en-GB" w:eastAsia="en-US"/>
        </w:rPr>
      </w:pPr>
      <w:r w:rsidRPr="00CA2273">
        <w:rPr>
          <w:rFonts w:eastAsiaTheme="minorHAnsi"/>
          <w:color w:val="000000"/>
          <w:sz w:val="22"/>
          <w:szCs w:val="22"/>
          <w:lang w:val="en-GB" w:eastAsia="en-US"/>
        </w:rPr>
        <w:t xml:space="preserve"> </w:t>
      </w:r>
    </w:p>
    <w:p w14:paraId="7382217E" w14:textId="77777777" w:rsidR="00CA2273" w:rsidRPr="00CA2273" w:rsidRDefault="00CA2273" w:rsidP="00CA2273">
      <w:pPr>
        <w:autoSpaceDE w:val="0"/>
        <w:autoSpaceDN w:val="0"/>
        <w:adjustRightInd w:val="0"/>
        <w:rPr>
          <w:rFonts w:eastAsiaTheme="minorHAnsi"/>
          <w:color w:val="000000"/>
          <w:sz w:val="22"/>
          <w:szCs w:val="22"/>
          <w:lang w:val="en-GB" w:eastAsia="en-US"/>
        </w:rPr>
      </w:pPr>
      <w:r w:rsidRPr="00CA2273">
        <w:rPr>
          <w:rFonts w:eastAsiaTheme="minorHAnsi"/>
          <w:color w:val="000000"/>
          <w:sz w:val="22"/>
          <w:szCs w:val="22"/>
          <w:lang w:val="en-GB" w:eastAsia="en-US"/>
        </w:rPr>
        <w:t xml:space="preserve">Editorial: To support our publication department in the editorial process of the manuscript up to publication </w:t>
      </w:r>
    </w:p>
    <w:p w14:paraId="624BE45E" w14:textId="77777777" w:rsidR="00CA2273" w:rsidRPr="00CA2273" w:rsidRDefault="00CA2273" w:rsidP="00CA2273">
      <w:pPr>
        <w:autoSpaceDE w:val="0"/>
        <w:autoSpaceDN w:val="0"/>
        <w:adjustRightInd w:val="0"/>
        <w:rPr>
          <w:rFonts w:eastAsiaTheme="minorHAnsi"/>
          <w:color w:val="000000"/>
          <w:sz w:val="22"/>
          <w:szCs w:val="22"/>
          <w:lang w:val="en-GB" w:eastAsia="en-US"/>
        </w:rPr>
      </w:pPr>
    </w:p>
    <w:p w14:paraId="1484E542" w14:textId="77777777" w:rsidR="00CA2273" w:rsidRPr="00CA2273" w:rsidRDefault="00CA2273" w:rsidP="00CA2273">
      <w:pPr>
        <w:tabs>
          <w:tab w:val="left" w:pos="934"/>
        </w:tabs>
        <w:rPr>
          <w:color w:val="0000FF"/>
          <w:sz w:val="22"/>
          <w:szCs w:val="22"/>
        </w:rPr>
      </w:pPr>
      <w:r w:rsidRPr="00CA2273">
        <w:rPr>
          <w:rFonts w:eastAsiaTheme="minorHAnsi"/>
          <w:color w:val="000000"/>
          <w:sz w:val="22"/>
          <w:szCs w:val="22"/>
          <w:lang w:val="en-GB" w:eastAsia="en-US"/>
        </w:rPr>
        <w:t xml:space="preserve">Design: Graphic artist who can produce graphic and artistic work in the illustration of our new publications of picture books and workbooks </w:t>
      </w:r>
    </w:p>
    <w:p w14:paraId="789222DC" w14:textId="29EAB8A3" w:rsidR="00CA2273" w:rsidRPr="00CA2273" w:rsidRDefault="00CA2273" w:rsidP="00CA2273">
      <w:pPr>
        <w:rPr>
          <w:color w:val="0000FF"/>
          <w:sz w:val="28"/>
        </w:rPr>
      </w:pPr>
    </w:p>
    <w:p w14:paraId="377C7BD2" w14:textId="75B415FA" w:rsidR="0016569F" w:rsidRDefault="00FA1827" w:rsidP="00A0638D">
      <w:pPr>
        <w:pStyle w:val="ListParagraph"/>
        <w:numPr>
          <w:ilvl w:val="2"/>
          <w:numId w:val="3"/>
        </w:numPr>
        <w:ind w:left="426" w:hanging="364"/>
        <w:rPr>
          <w:color w:val="0000FF"/>
          <w:sz w:val="28"/>
        </w:rPr>
      </w:pPr>
      <w:r>
        <w:rPr>
          <w:color w:val="0000FF"/>
          <w:sz w:val="28"/>
        </w:rPr>
        <w:t>Singapore Asia Publishers</w:t>
      </w:r>
      <w:r w:rsidR="0016569F">
        <w:rPr>
          <w:color w:val="0000FF"/>
          <w:sz w:val="28"/>
        </w:rPr>
        <w:t xml:space="preserve"> (</w:t>
      </w:r>
      <w:hyperlink r:id="rId16" w:history="1">
        <w:r w:rsidR="0016569F" w:rsidRPr="005B499F">
          <w:rPr>
            <w:rStyle w:val="Hyperlink"/>
            <w:sz w:val="28"/>
          </w:rPr>
          <w:t>www.sapgrp.com</w:t>
        </w:r>
      </w:hyperlink>
      <w:r w:rsidR="0016569F">
        <w:rPr>
          <w:color w:val="0000FF"/>
          <w:sz w:val="28"/>
        </w:rPr>
        <w:t xml:space="preserve">) </w:t>
      </w:r>
    </w:p>
    <w:p w14:paraId="1E3C1776" w14:textId="77777777" w:rsidR="0016569F" w:rsidRPr="0016569F" w:rsidRDefault="0016569F" w:rsidP="0016569F">
      <w:pPr>
        <w:autoSpaceDE w:val="0"/>
        <w:autoSpaceDN w:val="0"/>
        <w:adjustRightInd w:val="0"/>
        <w:rPr>
          <w:rFonts w:ascii="Arial" w:eastAsiaTheme="minorHAnsi" w:hAnsi="Arial" w:cs="Arial"/>
          <w:lang w:val="en-GB" w:eastAsia="en-US"/>
        </w:rPr>
      </w:pPr>
    </w:p>
    <w:p w14:paraId="025CCCA2" w14:textId="6D9056BC" w:rsidR="0016569F" w:rsidRPr="00A0638D" w:rsidRDefault="0016569F" w:rsidP="00A0638D">
      <w:pPr>
        <w:autoSpaceDE w:val="0"/>
        <w:autoSpaceDN w:val="0"/>
        <w:adjustRightInd w:val="0"/>
        <w:rPr>
          <w:rFonts w:eastAsiaTheme="minorHAnsi"/>
          <w:sz w:val="22"/>
          <w:szCs w:val="22"/>
          <w:lang w:val="en-GB" w:eastAsia="en-US"/>
        </w:rPr>
      </w:pPr>
      <w:r w:rsidRPr="00A0638D">
        <w:rPr>
          <w:rFonts w:eastAsiaTheme="minorHAnsi"/>
          <w:sz w:val="22"/>
          <w:szCs w:val="22"/>
          <w:lang w:val="en-GB" w:eastAsia="en-US"/>
        </w:rPr>
        <w:t xml:space="preserve">Sales and Marketing: To understand the whole process of sales </w:t>
      </w:r>
      <w:r w:rsidR="00A0638D">
        <w:rPr>
          <w:rFonts w:eastAsiaTheme="minorHAnsi"/>
          <w:sz w:val="22"/>
          <w:szCs w:val="22"/>
          <w:lang w:val="en-GB" w:eastAsia="en-US"/>
        </w:rPr>
        <w:t>and</w:t>
      </w:r>
      <w:r w:rsidRPr="00A0638D">
        <w:rPr>
          <w:rFonts w:eastAsiaTheme="minorHAnsi"/>
          <w:sz w:val="22"/>
          <w:szCs w:val="22"/>
          <w:lang w:val="en-GB" w:eastAsia="en-US"/>
        </w:rPr>
        <w:t xml:space="preserve"> marketing of new published titles; pre and post activities; social media and marketing; </w:t>
      </w:r>
      <w:r w:rsidR="00A0638D">
        <w:rPr>
          <w:rFonts w:eastAsiaTheme="minorHAnsi"/>
          <w:sz w:val="22"/>
          <w:szCs w:val="22"/>
          <w:lang w:val="en-GB" w:eastAsia="en-US"/>
        </w:rPr>
        <w:t>business-to-business</w:t>
      </w:r>
      <w:r w:rsidRPr="00A0638D">
        <w:rPr>
          <w:rFonts w:eastAsiaTheme="minorHAnsi"/>
          <w:sz w:val="22"/>
          <w:szCs w:val="22"/>
          <w:lang w:val="en-GB" w:eastAsia="en-US"/>
        </w:rPr>
        <w:t xml:space="preserve"> and </w:t>
      </w:r>
      <w:r w:rsidR="00A0638D">
        <w:rPr>
          <w:rFonts w:eastAsiaTheme="minorHAnsi"/>
          <w:sz w:val="22"/>
          <w:szCs w:val="22"/>
          <w:lang w:val="en-GB" w:eastAsia="en-US"/>
        </w:rPr>
        <w:t>business-to-consumer</w:t>
      </w:r>
      <w:r w:rsidRPr="00A0638D">
        <w:rPr>
          <w:rFonts w:eastAsiaTheme="minorHAnsi"/>
          <w:sz w:val="22"/>
          <w:szCs w:val="22"/>
          <w:lang w:val="en-GB" w:eastAsia="en-US"/>
        </w:rPr>
        <w:t xml:space="preserve"> sales and marketing; channels of sales, etc. </w:t>
      </w:r>
    </w:p>
    <w:p w14:paraId="3159F038" w14:textId="77777777" w:rsidR="0016569F" w:rsidRPr="0016569F" w:rsidRDefault="0016569F" w:rsidP="0016569F">
      <w:pPr>
        <w:pStyle w:val="ListParagraph"/>
        <w:autoSpaceDE w:val="0"/>
        <w:autoSpaceDN w:val="0"/>
        <w:adjustRightInd w:val="0"/>
        <w:ind w:left="569" w:firstLine="0"/>
        <w:rPr>
          <w:rFonts w:eastAsiaTheme="minorHAnsi"/>
          <w:sz w:val="22"/>
          <w:szCs w:val="22"/>
          <w:lang w:val="en-GB" w:eastAsia="en-US"/>
        </w:rPr>
      </w:pPr>
    </w:p>
    <w:p w14:paraId="3D231042" w14:textId="555C4D47" w:rsidR="0016569F" w:rsidRPr="00A0638D" w:rsidRDefault="0016569F" w:rsidP="00A0638D">
      <w:pPr>
        <w:autoSpaceDE w:val="0"/>
        <w:autoSpaceDN w:val="0"/>
        <w:adjustRightInd w:val="0"/>
        <w:rPr>
          <w:rFonts w:eastAsiaTheme="minorHAnsi"/>
          <w:sz w:val="22"/>
          <w:szCs w:val="22"/>
          <w:lang w:val="en-GB" w:eastAsia="en-US"/>
        </w:rPr>
      </w:pPr>
      <w:r w:rsidRPr="00A0638D">
        <w:rPr>
          <w:rFonts w:eastAsiaTheme="minorHAnsi"/>
          <w:sz w:val="22"/>
          <w:szCs w:val="22"/>
          <w:lang w:val="en-GB" w:eastAsia="en-US"/>
        </w:rPr>
        <w:t>Editorial: Proof reading, editing, copy writing, writing; managing a project, title or a series; processes in the publishing of a</w:t>
      </w:r>
      <w:r w:rsidR="00A0638D">
        <w:rPr>
          <w:rFonts w:eastAsiaTheme="minorHAnsi"/>
          <w:sz w:val="22"/>
          <w:szCs w:val="22"/>
          <w:lang w:val="en-GB" w:eastAsia="en-US"/>
        </w:rPr>
        <w:t>n</w:t>
      </w:r>
      <w:r w:rsidRPr="00A0638D">
        <w:rPr>
          <w:rFonts w:eastAsiaTheme="minorHAnsi"/>
          <w:sz w:val="22"/>
          <w:szCs w:val="22"/>
          <w:lang w:val="en-GB" w:eastAsia="en-US"/>
        </w:rPr>
        <w:t xml:space="preserve"> assessment book; pre and post production processes and activities; inter-department involvement; liaising with author; production team and sales team. </w:t>
      </w:r>
    </w:p>
    <w:p w14:paraId="3D74A2F3" w14:textId="77777777" w:rsidR="0016569F" w:rsidRPr="0016569F" w:rsidRDefault="0016569F" w:rsidP="0016569F">
      <w:pPr>
        <w:autoSpaceDE w:val="0"/>
        <w:autoSpaceDN w:val="0"/>
        <w:adjustRightInd w:val="0"/>
        <w:rPr>
          <w:rFonts w:eastAsiaTheme="minorHAnsi"/>
          <w:sz w:val="22"/>
          <w:szCs w:val="22"/>
          <w:lang w:val="en-GB" w:eastAsia="en-US"/>
        </w:rPr>
      </w:pPr>
    </w:p>
    <w:p w14:paraId="053390AB" w14:textId="063EDFE9" w:rsidR="0016569F" w:rsidRPr="00A0638D" w:rsidRDefault="0016569F" w:rsidP="00A0638D">
      <w:pPr>
        <w:autoSpaceDE w:val="0"/>
        <w:autoSpaceDN w:val="0"/>
        <w:adjustRightInd w:val="0"/>
        <w:rPr>
          <w:rFonts w:eastAsiaTheme="minorHAnsi"/>
          <w:sz w:val="22"/>
          <w:szCs w:val="22"/>
          <w:lang w:val="en-GB" w:eastAsia="en-US"/>
        </w:rPr>
      </w:pPr>
      <w:r w:rsidRPr="00A0638D">
        <w:rPr>
          <w:rFonts w:eastAsiaTheme="minorHAnsi"/>
          <w:sz w:val="22"/>
          <w:szCs w:val="22"/>
          <w:lang w:val="en-GB" w:eastAsia="en-US"/>
        </w:rPr>
        <w:t>Design: Pre-press preparation of a title, project or series; layout and desktop publishing knowledge; pagination; cover design; contents design; etc</w:t>
      </w:r>
    </w:p>
    <w:p w14:paraId="0B74FC4F" w14:textId="77777777" w:rsidR="00AF52BF" w:rsidRPr="0016569F" w:rsidRDefault="00AF52BF" w:rsidP="0016569F">
      <w:pPr>
        <w:tabs>
          <w:tab w:val="left" w:pos="934"/>
        </w:tabs>
        <w:rPr>
          <w:color w:val="0000FF"/>
          <w:sz w:val="28"/>
        </w:rPr>
      </w:pPr>
    </w:p>
    <w:p w14:paraId="4480CE1C" w14:textId="5E7E5616" w:rsidR="00AF52BF" w:rsidRDefault="00AF52BF" w:rsidP="00A0638D">
      <w:pPr>
        <w:pStyle w:val="ListParagraph"/>
        <w:numPr>
          <w:ilvl w:val="2"/>
          <w:numId w:val="3"/>
        </w:numPr>
        <w:ind w:left="426" w:hanging="426"/>
        <w:rPr>
          <w:color w:val="0000FF"/>
          <w:sz w:val="28"/>
        </w:rPr>
      </w:pPr>
      <w:r>
        <w:rPr>
          <w:color w:val="0000FF"/>
          <w:sz w:val="28"/>
        </w:rPr>
        <w:t>Singapore Book Publishers Association</w:t>
      </w:r>
      <w:r w:rsidR="0016569F">
        <w:rPr>
          <w:color w:val="0000FF"/>
          <w:sz w:val="28"/>
        </w:rPr>
        <w:t xml:space="preserve"> (</w:t>
      </w:r>
      <w:hyperlink r:id="rId17" w:history="1">
        <w:r w:rsidR="0016569F" w:rsidRPr="005B499F">
          <w:rPr>
            <w:rStyle w:val="Hyperlink"/>
            <w:sz w:val="28"/>
          </w:rPr>
          <w:t>http://www.singaporebookpublishers.sg</w:t>
        </w:r>
      </w:hyperlink>
      <w:r w:rsidR="0016569F">
        <w:rPr>
          <w:color w:val="0000FF"/>
          <w:sz w:val="28"/>
        </w:rPr>
        <w:t>)</w:t>
      </w:r>
    </w:p>
    <w:p w14:paraId="25E7DE35" w14:textId="1680D2F9" w:rsidR="00AF52BF" w:rsidRDefault="00AF52BF" w:rsidP="0016569F">
      <w:pPr>
        <w:tabs>
          <w:tab w:val="left" w:pos="934"/>
        </w:tabs>
        <w:rPr>
          <w:color w:val="0000FF"/>
          <w:sz w:val="28"/>
        </w:rPr>
      </w:pPr>
    </w:p>
    <w:p w14:paraId="2C93F559" w14:textId="3955C096" w:rsidR="0016569F" w:rsidRPr="00A0638D" w:rsidRDefault="0016569F" w:rsidP="00A0638D">
      <w:pPr>
        <w:rPr>
          <w:sz w:val="22"/>
          <w:szCs w:val="22"/>
        </w:rPr>
      </w:pPr>
      <w:r w:rsidRPr="00A0638D">
        <w:rPr>
          <w:sz w:val="22"/>
          <w:szCs w:val="22"/>
        </w:rPr>
        <w:t>Reviewing and updating the SBPA’s Member</w:t>
      </w:r>
      <w:r w:rsidR="00A0638D">
        <w:rPr>
          <w:sz w:val="22"/>
          <w:szCs w:val="22"/>
        </w:rPr>
        <w:t>s’</w:t>
      </w:r>
      <w:r w:rsidRPr="00A0638D">
        <w:rPr>
          <w:sz w:val="22"/>
          <w:szCs w:val="22"/>
        </w:rPr>
        <w:t xml:space="preserve"> Directory, and making recommendations on new members to approach.</w:t>
      </w:r>
    </w:p>
    <w:p w14:paraId="70453969" w14:textId="77777777" w:rsidR="0016569F" w:rsidRPr="00A0638D" w:rsidRDefault="0016569F" w:rsidP="0016569F">
      <w:pPr>
        <w:ind w:left="569"/>
        <w:rPr>
          <w:sz w:val="22"/>
          <w:szCs w:val="22"/>
        </w:rPr>
      </w:pPr>
    </w:p>
    <w:p w14:paraId="27B39CB4" w14:textId="564D3BD7" w:rsidR="0016569F" w:rsidRPr="00A0638D" w:rsidRDefault="0016569F" w:rsidP="00A0638D">
      <w:pPr>
        <w:rPr>
          <w:sz w:val="22"/>
          <w:szCs w:val="22"/>
        </w:rPr>
      </w:pPr>
      <w:r w:rsidRPr="00A0638D">
        <w:rPr>
          <w:sz w:val="22"/>
          <w:szCs w:val="22"/>
        </w:rPr>
        <w:t>Supporting the Secretariat by assisting in the recording of minutes of the Executive Committee meetings.</w:t>
      </w:r>
    </w:p>
    <w:p w14:paraId="0AFCD886" w14:textId="77777777" w:rsidR="0016569F" w:rsidRPr="00A0638D" w:rsidRDefault="0016569F" w:rsidP="0016569F">
      <w:pPr>
        <w:ind w:left="569"/>
        <w:rPr>
          <w:sz w:val="22"/>
          <w:szCs w:val="22"/>
        </w:rPr>
      </w:pPr>
    </w:p>
    <w:p w14:paraId="123B2772" w14:textId="766B3F8A" w:rsidR="0016569F" w:rsidRPr="00A0638D" w:rsidRDefault="0016569F" w:rsidP="00A0638D">
      <w:pPr>
        <w:rPr>
          <w:sz w:val="22"/>
          <w:szCs w:val="22"/>
        </w:rPr>
      </w:pPr>
      <w:r w:rsidRPr="00A0638D">
        <w:rPr>
          <w:sz w:val="22"/>
          <w:szCs w:val="22"/>
        </w:rPr>
        <w:t>Supporting the Secretariat in the running of publishing events, such as Members’ Meetings and other publishing conferences.</w:t>
      </w:r>
    </w:p>
    <w:p w14:paraId="7715562D" w14:textId="77777777" w:rsidR="0016569F" w:rsidRPr="00A0638D" w:rsidRDefault="0016569F" w:rsidP="0016569F">
      <w:pPr>
        <w:ind w:left="569"/>
        <w:rPr>
          <w:sz w:val="22"/>
          <w:szCs w:val="22"/>
        </w:rPr>
      </w:pPr>
    </w:p>
    <w:p w14:paraId="2F8C2704" w14:textId="77777777" w:rsidR="0016569F" w:rsidRPr="00A0638D" w:rsidRDefault="0016569F" w:rsidP="00A0638D">
      <w:pPr>
        <w:rPr>
          <w:sz w:val="22"/>
          <w:szCs w:val="22"/>
        </w:rPr>
      </w:pPr>
      <w:r w:rsidRPr="00A0638D">
        <w:rPr>
          <w:sz w:val="22"/>
          <w:szCs w:val="22"/>
        </w:rPr>
        <w:t>Updating and maintaining the SBPA’s official website.</w:t>
      </w:r>
    </w:p>
    <w:p w14:paraId="5075E7DF" w14:textId="77777777" w:rsidR="0016569F" w:rsidRPr="00A0638D" w:rsidRDefault="0016569F" w:rsidP="0016569F">
      <w:pPr>
        <w:ind w:left="569"/>
        <w:rPr>
          <w:sz w:val="22"/>
          <w:szCs w:val="22"/>
        </w:rPr>
      </w:pPr>
    </w:p>
    <w:p w14:paraId="1E57E02A" w14:textId="2EC180C6" w:rsidR="0016569F" w:rsidRPr="00A0638D" w:rsidRDefault="0016569F" w:rsidP="00A0638D">
      <w:pPr>
        <w:rPr>
          <w:sz w:val="22"/>
          <w:szCs w:val="22"/>
        </w:rPr>
      </w:pPr>
      <w:r w:rsidRPr="00A0638D">
        <w:rPr>
          <w:sz w:val="22"/>
          <w:szCs w:val="22"/>
        </w:rPr>
        <w:t>Other administrative duties such as filing and data entry when required.</w:t>
      </w:r>
    </w:p>
    <w:p w14:paraId="7563D511" w14:textId="77777777" w:rsidR="00FA1827" w:rsidRPr="00265B0C" w:rsidRDefault="00FA1827" w:rsidP="00265B0C">
      <w:pPr>
        <w:tabs>
          <w:tab w:val="left" w:pos="934"/>
        </w:tabs>
        <w:rPr>
          <w:color w:val="0000FF"/>
          <w:sz w:val="28"/>
        </w:rPr>
      </w:pPr>
    </w:p>
    <w:p w14:paraId="1DC04DFD" w14:textId="560FB4A1" w:rsidR="00CA2273" w:rsidRDefault="00FA1827" w:rsidP="00CA2273">
      <w:pPr>
        <w:pStyle w:val="ListParagraph"/>
        <w:numPr>
          <w:ilvl w:val="2"/>
          <w:numId w:val="3"/>
        </w:numPr>
        <w:ind w:left="426" w:hanging="364"/>
        <w:rPr>
          <w:color w:val="0000FF"/>
          <w:sz w:val="28"/>
        </w:rPr>
      </w:pPr>
      <w:r>
        <w:rPr>
          <w:color w:val="0000FF"/>
          <w:sz w:val="28"/>
        </w:rPr>
        <w:t>Taylor &amp; Francis Asia Pacific</w:t>
      </w:r>
      <w:r w:rsidR="0016569F">
        <w:rPr>
          <w:color w:val="0000FF"/>
          <w:sz w:val="28"/>
        </w:rPr>
        <w:t xml:space="preserve"> (</w:t>
      </w:r>
      <w:hyperlink r:id="rId18" w:history="1">
        <w:r w:rsidR="0016569F" w:rsidRPr="005B499F">
          <w:rPr>
            <w:rStyle w:val="Hyperlink"/>
            <w:sz w:val="28"/>
          </w:rPr>
          <w:t>https://taylorandfrancis.com/about/</w:t>
        </w:r>
      </w:hyperlink>
      <w:r w:rsidR="0016569F">
        <w:rPr>
          <w:color w:val="0000FF"/>
          <w:sz w:val="28"/>
        </w:rPr>
        <w:t xml:space="preserve">) </w:t>
      </w:r>
    </w:p>
    <w:p w14:paraId="33916A04" w14:textId="1C44429F" w:rsidR="00CA2273" w:rsidRDefault="00CA2273" w:rsidP="00CA2273">
      <w:pPr>
        <w:rPr>
          <w:color w:val="0000FF"/>
          <w:sz w:val="28"/>
        </w:rPr>
      </w:pPr>
    </w:p>
    <w:p w14:paraId="560EE27D" w14:textId="77777777" w:rsidR="00CA2273" w:rsidRPr="00A0638D" w:rsidRDefault="00CA2273" w:rsidP="00CA2273">
      <w:pPr>
        <w:jc w:val="both"/>
        <w:rPr>
          <w:sz w:val="22"/>
          <w:szCs w:val="22"/>
        </w:rPr>
      </w:pPr>
      <w:r w:rsidRPr="00A0638D">
        <w:rPr>
          <w:sz w:val="22"/>
          <w:szCs w:val="22"/>
        </w:rPr>
        <w:t>Taylor and Francis is offering the opportunity for an Editorial and Marketing Internship in its Singapore, Asia Pacific Regional Headquarters. The person will split their time between supporting and learning from the Editors (responsible for commissioning academic books in Asia across Humanities and Social Sciences)</w:t>
      </w:r>
      <w:r>
        <w:rPr>
          <w:sz w:val="22"/>
          <w:szCs w:val="22"/>
        </w:rPr>
        <w:t xml:space="preserve"> </w:t>
      </w:r>
      <w:r w:rsidRPr="00A0638D">
        <w:rPr>
          <w:sz w:val="22"/>
          <w:szCs w:val="22"/>
        </w:rPr>
        <w:t>and Marketing (responsible for promotion of books and journals across the region. The Intern will be given a variety of tasks to complete including writing blurbs for books, reading and commenting on book proposals, pre-and post-book publication administrative tasks, subject and author research, assisting with book launches, helping to produce marketing materials and data clean up.</w:t>
      </w:r>
      <w:r>
        <w:rPr>
          <w:sz w:val="22"/>
          <w:szCs w:val="22"/>
        </w:rPr>
        <w:t xml:space="preserve"> </w:t>
      </w:r>
      <w:r w:rsidRPr="00A0638D">
        <w:rPr>
          <w:sz w:val="22"/>
          <w:szCs w:val="22"/>
        </w:rPr>
        <w:t xml:space="preserve">This is an exciting opportunity to learn about academic book and journal publishing with a large international </w:t>
      </w:r>
      <w:r w:rsidRPr="00A0638D">
        <w:rPr>
          <w:sz w:val="22"/>
          <w:szCs w:val="22"/>
        </w:rPr>
        <w:lastRenderedPageBreak/>
        <w:t>publisher. There will be the opportunity for the Intern to spend some time with all departments in order to get a good overview of academic publishing.</w:t>
      </w:r>
    </w:p>
    <w:p w14:paraId="6561E4C9" w14:textId="77777777" w:rsidR="00CA2273" w:rsidRPr="00CA2273" w:rsidRDefault="00CA2273" w:rsidP="00CA2273">
      <w:pPr>
        <w:rPr>
          <w:color w:val="0000FF"/>
          <w:sz w:val="28"/>
        </w:rPr>
      </w:pPr>
    </w:p>
    <w:p w14:paraId="0EF12DB3" w14:textId="78EDD734" w:rsidR="00CA2273" w:rsidRPr="00CA2273" w:rsidRDefault="00CA2273" w:rsidP="00CA2273">
      <w:pPr>
        <w:pStyle w:val="ListParagraph"/>
        <w:numPr>
          <w:ilvl w:val="2"/>
          <w:numId w:val="3"/>
        </w:numPr>
        <w:ind w:left="426" w:hanging="364"/>
        <w:rPr>
          <w:color w:val="0000FF"/>
          <w:sz w:val="28"/>
        </w:rPr>
      </w:pPr>
      <w:proofErr w:type="spellStart"/>
      <w:r>
        <w:rPr>
          <w:color w:val="0000FF"/>
          <w:sz w:val="28"/>
        </w:rPr>
        <w:t>Tusitala</w:t>
      </w:r>
      <w:proofErr w:type="spellEnd"/>
      <w:r w:rsidR="00E24910">
        <w:rPr>
          <w:color w:val="0000FF"/>
          <w:sz w:val="28"/>
        </w:rPr>
        <w:t xml:space="preserve"> (</w:t>
      </w:r>
      <w:hyperlink r:id="rId19" w:history="1">
        <w:r w:rsidR="00E24910" w:rsidRPr="00506156">
          <w:rPr>
            <w:rStyle w:val="Hyperlink"/>
            <w:sz w:val="28"/>
          </w:rPr>
          <w:t>http://www.tusitalabooks.com</w:t>
        </w:r>
      </w:hyperlink>
      <w:r w:rsidR="00E24910">
        <w:rPr>
          <w:color w:val="0000FF"/>
          <w:sz w:val="28"/>
        </w:rPr>
        <w:t xml:space="preserve">) </w:t>
      </w:r>
    </w:p>
    <w:p w14:paraId="1304B2B9" w14:textId="645A4732" w:rsidR="0016569F" w:rsidRDefault="0016569F" w:rsidP="0016569F">
      <w:pPr>
        <w:tabs>
          <w:tab w:val="left" w:pos="934"/>
        </w:tabs>
        <w:rPr>
          <w:color w:val="0000FF"/>
          <w:sz w:val="28"/>
        </w:rPr>
      </w:pPr>
    </w:p>
    <w:p w14:paraId="49F5767B" w14:textId="77777777" w:rsidR="002A735D" w:rsidRPr="002A735D" w:rsidRDefault="002A735D" w:rsidP="002A735D">
      <w:pPr>
        <w:pBdr>
          <w:top w:val="nil"/>
          <w:left w:val="nil"/>
          <w:bottom w:val="nil"/>
          <w:right w:val="nil"/>
          <w:between w:val="nil"/>
        </w:pBdr>
        <w:shd w:val="clear" w:color="auto" w:fill="FFFFFF"/>
        <w:rPr>
          <w:rFonts w:eastAsia="Arial"/>
          <w:color w:val="222222"/>
          <w:sz w:val="22"/>
          <w:szCs w:val="22"/>
        </w:rPr>
      </w:pPr>
      <w:r w:rsidRPr="002A735D">
        <w:rPr>
          <w:rFonts w:eastAsia="Arial"/>
          <w:color w:val="222222"/>
          <w:sz w:val="22"/>
          <w:szCs w:val="22"/>
        </w:rPr>
        <w:t>Branding and social media intern</w:t>
      </w:r>
    </w:p>
    <w:p w14:paraId="68CF1FDA" w14:textId="77777777" w:rsidR="002A735D" w:rsidRPr="002A735D" w:rsidRDefault="002A735D" w:rsidP="002A735D">
      <w:pPr>
        <w:shd w:val="clear" w:color="auto" w:fill="FFFFFF"/>
        <w:rPr>
          <w:rFonts w:eastAsia="Arial"/>
          <w:color w:val="222222"/>
          <w:sz w:val="22"/>
          <w:szCs w:val="22"/>
        </w:rPr>
      </w:pPr>
    </w:p>
    <w:p w14:paraId="6D05DFDC" w14:textId="77777777" w:rsidR="002A735D" w:rsidRPr="002A735D" w:rsidRDefault="002A735D" w:rsidP="002A735D">
      <w:pPr>
        <w:numPr>
          <w:ilvl w:val="0"/>
          <w:numId w:val="16"/>
        </w:numPr>
        <w:shd w:val="clear" w:color="auto" w:fill="FFFFFF"/>
        <w:rPr>
          <w:rFonts w:eastAsia="Arial"/>
          <w:color w:val="222222"/>
          <w:sz w:val="22"/>
          <w:szCs w:val="22"/>
        </w:rPr>
      </w:pPr>
      <w:r w:rsidRPr="002A735D">
        <w:rPr>
          <w:rFonts w:eastAsia="Arial"/>
          <w:color w:val="222222"/>
          <w:sz w:val="22"/>
          <w:szCs w:val="22"/>
        </w:rPr>
        <w:t>To formulate a stronger brand identity and craft a basic social media strategy, together with the team</w:t>
      </w:r>
    </w:p>
    <w:p w14:paraId="1569E9D2" w14:textId="77777777" w:rsidR="002A735D" w:rsidRPr="002A735D" w:rsidRDefault="002A735D" w:rsidP="002A735D">
      <w:pPr>
        <w:numPr>
          <w:ilvl w:val="0"/>
          <w:numId w:val="16"/>
        </w:numPr>
        <w:shd w:val="clear" w:color="auto" w:fill="FFFFFF"/>
        <w:rPr>
          <w:rFonts w:eastAsia="Arial"/>
          <w:color w:val="222222"/>
          <w:sz w:val="22"/>
          <w:szCs w:val="22"/>
        </w:rPr>
      </w:pPr>
      <w:r w:rsidRPr="002A735D">
        <w:rPr>
          <w:rFonts w:eastAsia="Arial"/>
          <w:color w:val="222222"/>
          <w:sz w:val="22"/>
          <w:szCs w:val="22"/>
        </w:rPr>
        <w:t xml:space="preserve">To make recommendations on branding guidelines, including name cards, corporate slides, tone of social media content, etc. </w:t>
      </w:r>
    </w:p>
    <w:p w14:paraId="1B3BCA2C" w14:textId="77777777" w:rsidR="002A735D" w:rsidRPr="002A735D" w:rsidRDefault="002A735D" w:rsidP="002A735D">
      <w:pPr>
        <w:numPr>
          <w:ilvl w:val="0"/>
          <w:numId w:val="16"/>
        </w:numPr>
        <w:shd w:val="clear" w:color="auto" w:fill="FFFFFF"/>
        <w:rPr>
          <w:rFonts w:eastAsia="Arial"/>
          <w:color w:val="222222"/>
          <w:sz w:val="22"/>
          <w:szCs w:val="22"/>
        </w:rPr>
      </w:pPr>
      <w:r w:rsidRPr="002A735D">
        <w:rPr>
          <w:rFonts w:eastAsia="Arial"/>
          <w:color w:val="222222"/>
          <w:sz w:val="22"/>
          <w:szCs w:val="22"/>
        </w:rPr>
        <w:t>To work with design team on revamping the existing webpage, including social media pages</w:t>
      </w:r>
    </w:p>
    <w:p w14:paraId="5FC7CC41" w14:textId="77777777" w:rsidR="002A735D" w:rsidRPr="002A735D" w:rsidRDefault="002A735D" w:rsidP="002A735D">
      <w:pPr>
        <w:numPr>
          <w:ilvl w:val="0"/>
          <w:numId w:val="16"/>
        </w:numPr>
        <w:shd w:val="clear" w:color="auto" w:fill="FFFFFF"/>
        <w:rPr>
          <w:rFonts w:eastAsia="Arial"/>
          <w:color w:val="222222"/>
          <w:sz w:val="22"/>
          <w:szCs w:val="22"/>
        </w:rPr>
      </w:pPr>
      <w:r w:rsidRPr="002A735D">
        <w:rPr>
          <w:rFonts w:eastAsia="Arial"/>
          <w:color w:val="222222"/>
          <w:sz w:val="22"/>
          <w:szCs w:val="22"/>
        </w:rPr>
        <w:t>To participate actively in other creative projects</w:t>
      </w:r>
    </w:p>
    <w:p w14:paraId="0EF3C464" w14:textId="08519721" w:rsidR="00015C58" w:rsidRDefault="002A735D" w:rsidP="002A735D">
      <w:pPr>
        <w:numPr>
          <w:ilvl w:val="0"/>
          <w:numId w:val="16"/>
        </w:numPr>
        <w:shd w:val="clear" w:color="auto" w:fill="FFFFFF"/>
        <w:rPr>
          <w:rFonts w:eastAsia="Arial"/>
          <w:color w:val="222222"/>
          <w:sz w:val="22"/>
          <w:szCs w:val="22"/>
        </w:rPr>
      </w:pPr>
      <w:r w:rsidRPr="002A735D">
        <w:rPr>
          <w:rFonts w:eastAsia="Arial"/>
          <w:color w:val="222222"/>
          <w:sz w:val="22"/>
          <w:szCs w:val="22"/>
        </w:rPr>
        <w:t>To also provide administrative support, perform ad hoc tasks, as well as do basic research</w:t>
      </w:r>
    </w:p>
    <w:p w14:paraId="3D1F79B9" w14:textId="77777777" w:rsidR="00015C58" w:rsidRDefault="00015C58">
      <w:pPr>
        <w:rPr>
          <w:rFonts w:eastAsia="Arial"/>
          <w:color w:val="222222"/>
          <w:sz w:val="22"/>
          <w:szCs w:val="22"/>
        </w:rPr>
      </w:pPr>
      <w:r>
        <w:rPr>
          <w:rFonts w:eastAsia="Arial"/>
          <w:color w:val="222222"/>
          <w:sz w:val="22"/>
          <w:szCs w:val="22"/>
        </w:rPr>
        <w:br w:type="page"/>
      </w:r>
    </w:p>
    <w:p w14:paraId="7B8D728A" w14:textId="0D5B8408" w:rsidR="00015C58" w:rsidRPr="00D10C3F" w:rsidRDefault="00B63685" w:rsidP="00015C58">
      <w:pPr>
        <w:pStyle w:val="Title"/>
        <w:rPr>
          <w:rFonts w:ascii="Times New Roman" w:hAnsi="Times New Roman" w:cs="Times New Roman"/>
          <w:sz w:val="32"/>
          <w:szCs w:val="32"/>
        </w:rPr>
      </w:pPr>
      <w:r>
        <w:rPr>
          <w:rFonts w:ascii="Times New Roman" w:hAnsi="Times New Roman" w:cs="Times New Roman"/>
          <w:sz w:val="32"/>
          <w:szCs w:val="32"/>
        </w:rPr>
        <w:lastRenderedPageBreak/>
        <w:t xml:space="preserve">Company </w:t>
      </w:r>
      <w:r w:rsidR="00015C58" w:rsidRPr="00D10C3F">
        <w:rPr>
          <w:rFonts w:ascii="Times New Roman" w:hAnsi="Times New Roman" w:cs="Times New Roman"/>
          <w:sz w:val="32"/>
          <w:szCs w:val="32"/>
        </w:rPr>
        <w:t>Background</w:t>
      </w:r>
    </w:p>
    <w:p w14:paraId="7C700B25" w14:textId="77777777" w:rsidR="00015C58" w:rsidRPr="006C6343" w:rsidRDefault="00015C58" w:rsidP="00015C58">
      <w:pPr>
        <w:ind w:left="720" w:hanging="360"/>
        <w:rPr>
          <w:sz w:val="22"/>
          <w:szCs w:val="22"/>
        </w:rPr>
      </w:pPr>
    </w:p>
    <w:p w14:paraId="4DF1DC25" w14:textId="7D231612" w:rsidR="00F91165" w:rsidRDefault="00F91165" w:rsidP="00015C58">
      <w:pPr>
        <w:pStyle w:val="ListParagraph"/>
        <w:numPr>
          <w:ilvl w:val="0"/>
          <w:numId w:val="18"/>
        </w:numPr>
        <w:ind w:left="426" w:hanging="426"/>
        <w:contextualSpacing/>
        <w:rPr>
          <w:b/>
          <w:bCs/>
          <w:sz w:val="28"/>
          <w:szCs w:val="28"/>
        </w:rPr>
      </w:pPr>
      <w:r>
        <w:rPr>
          <w:b/>
          <w:bCs/>
          <w:sz w:val="28"/>
          <w:szCs w:val="28"/>
        </w:rPr>
        <w:t>Alston Publishing House</w:t>
      </w:r>
    </w:p>
    <w:p w14:paraId="5E09FABA" w14:textId="77777777" w:rsidR="00F91165" w:rsidRPr="00F91165" w:rsidRDefault="00F91165" w:rsidP="00F91165">
      <w:pPr>
        <w:autoSpaceDE w:val="0"/>
        <w:autoSpaceDN w:val="0"/>
        <w:adjustRightInd w:val="0"/>
        <w:rPr>
          <w:rFonts w:ascii="Helvetica" w:eastAsiaTheme="minorHAnsi" w:hAnsi="Helvetica" w:cs="Helvetica"/>
          <w:color w:val="000000"/>
          <w:lang w:val="en-GB" w:eastAsia="en-US"/>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0598"/>
      </w:tblGrid>
      <w:tr w:rsidR="00B8339E" w:rsidRPr="00F91165" w14:paraId="7102B4B4" w14:textId="77777777" w:rsidTr="00B8339E">
        <w:trPr>
          <w:trHeight w:val="1431"/>
        </w:trPr>
        <w:tc>
          <w:tcPr>
            <w:tcW w:w="10598" w:type="dxa"/>
          </w:tcPr>
          <w:p w14:paraId="3FE48916" w14:textId="0050E6FD" w:rsidR="00F91165" w:rsidRPr="00F91165" w:rsidRDefault="00F91165" w:rsidP="00F91165">
            <w:pPr>
              <w:autoSpaceDE w:val="0"/>
              <w:autoSpaceDN w:val="0"/>
              <w:adjustRightInd w:val="0"/>
              <w:jc w:val="both"/>
              <w:rPr>
                <w:rFonts w:eastAsiaTheme="minorHAnsi"/>
                <w:color w:val="323232"/>
                <w:sz w:val="22"/>
                <w:szCs w:val="22"/>
                <w:lang w:val="en-GB" w:eastAsia="en-US"/>
              </w:rPr>
            </w:pPr>
            <w:r w:rsidRPr="00F91165">
              <w:rPr>
                <w:rFonts w:eastAsiaTheme="minorHAnsi"/>
                <w:color w:val="323232"/>
                <w:sz w:val="22"/>
                <w:szCs w:val="22"/>
                <w:lang w:val="en-GB" w:eastAsia="en-US"/>
              </w:rPr>
              <w:t>Alston Publishing House</w:t>
            </w:r>
            <w:r w:rsidRPr="00F91165">
              <w:rPr>
                <w:rFonts w:eastAsiaTheme="minorHAnsi"/>
                <w:b/>
                <w:bCs/>
                <w:color w:val="323232"/>
                <w:sz w:val="22"/>
                <w:szCs w:val="22"/>
                <w:lang w:val="en-GB" w:eastAsia="en-US"/>
              </w:rPr>
              <w:t xml:space="preserve"> </w:t>
            </w:r>
            <w:r w:rsidRPr="00F91165">
              <w:rPr>
                <w:rFonts w:eastAsiaTheme="minorHAnsi"/>
                <w:color w:val="323232"/>
                <w:sz w:val="22"/>
                <w:szCs w:val="22"/>
                <w:lang w:val="en-GB" w:eastAsia="en-US"/>
              </w:rPr>
              <w:t xml:space="preserve">is the thought leader to usher in a new era of education publishing. Our products are sold in at least 30 countries. We are the world’s first publishing house that offers a unique pairing of the Singapore approach to learning Mathematics and Science with the Cambridge Primary Mathematics and Science curriculum framework by Cambridge Assessment International Education. We are Singapore’s first publishing house to have our Mathematics and Science textbooks, workbooks and teacher’s guides endorsed by Cambridge Assessment International Education. We are Singapore’s first publishing house to develop all our ELT series based on the Common European Framework of Reference for Languages. </w:t>
            </w:r>
          </w:p>
          <w:p w14:paraId="109B639C" w14:textId="77777777" w:rsidR="00F91165" w:rsidRDefault="00F91165" w:rsidP="00F91165">
            <w:pPr>
              <w:autoSpaceDE w:val="0"/>
              <w:autoSpaceDN w:val="0"/>
              <w:adjustRightInd w:val="0"/>
              <w:jc w:val="both"/>
              <w:rPr>
                <w:rFonts w:eastAsiaTheme="minorHAnsi"/>
                <w:color w:val="323232"/>
                <w:sz w:val="22"/>
                <w:szCs w:val="22"/>
                <w:lang w:val="en-GB" w:eastAsia="en-US"/>
              </w:rPr>
            </w:pPr>
          </w:p>
          <w:p w14:paraId="3D6BF0D3" w14:textId="3ABA1A9A" w:rsidR="00F91165" w:rsidRPr="00F91165" w:rsidRDefault="00F91165" w:rsidP="00F91165">
            <w:pPr>
              <w:autoSpaceDE w:val="0"/>
              <w:autoSpaceDN w:val="0"/>
              <w:adjustRightInd w:val="0"/>
              <w:jc w:val="both"/>
              <w:rPr>
                <w:rFonts w:ascii="Arial" w:eastAsiaTheme="minorHAnsi" w:hAnsi="Arial" w:cs="Arial"/>
                <w:color w:val="323232"/>
                <w:sz w:val="21"/>
                <w:szCs w:val="21"/>
                <w:lang w:val="en-GB" w:eastAsia="en-US"/>
              </w:rPr>
            </w:pPr>
            <w:r w:rsidRPr="00F91165">
              <w:rPr>
                <w:rFonts w:eastAsiaTheme="minorHAnsi"/>
                <w:color w:val="323232"/>
                <w:sz w:val="22"/>
                <w:szCs w:val="22"/>
                <w:lang w:val="en-GB" w:eastAsia="en-US"/>
              </w:rPr>
              <w:t xml:space="preserve">Alston Publishing House values its people and believes in building successful career paths with them. We are constantly on the look-out for qualified, dynamic and highly motivated individuals to join our team. </w:t>
            </w:r>
          </w:p>
        </w:tc>
      </w:tr>
    </w:tbl>
    <w:p w14:paraId="4F556F2E" w14:textId="77777777" w:rsidR="00F91165" w:rsidRPr="00F91165" w:rsidRDefault="00F91165" w:rsidP="00F91165">
      <w:pPr>
        <w:contextualSpacing/>
        <w:rPr>
          <w:b/>
          <w:bCs/>
          <w:sz w:val="28"/>
          <w:szCs w:val="28"/>
        </w:rPr>
      </w:pPr>
    </w:p>
    <w:p w14:paraId="716883BF" w14:textId="6DDCE2B3" w:rsidR="00015C58" w:rsidRDefault="00015C58" w:rsidP="00015C58">
      <w:pPr>
        <w:pStyle w:val="ListParagraph"/>
        <w:numPr>
          <w:ilvl w:val="0"/>
          <w:numId w:val="18"/>
        </w:numPr>
        <w:ind w:left="426" w:hanging="426"/>
        <w:contextualSpacing/>
        <w:rPr>
          <w:b/>
          <w:bCs/>
          <w:sz w:val="28"/>
          <w:szCs w:val="28"/>
        </w:rPr>
      </w:pPr>
      <w:proofErr w:type="spellStart"/>
      <w:r>
        <w:rPr>
          <w:b/>
          <w:bCs/>
          <w:sz w:val="28"/>
          <w:szCs w:val="28"/>
        </w:rPr>
        <w:t>Asiapac</w:t>
      </w:r>
      <w:proofErr w:type="spellEnd"/>
      <w:r>
        <w:rPr>
          <w:b/>
          <w:bCs/>
          <w:sz w:val="28"/>
          <w:szCs w:val="28"/>
        </w:rPr>
        <w:t xml:space="preserve"> Books</w:t>
      </w:r>
    </w:p>
    <w:p w14:paraId="51933996" w14:textId="0B7C2EB1" w:rsidR="00015C58" w:rsidRPr="0035261C" w:rsidRDefault="00015C58" w:rsidP="00015C58">
      <w:pPr>
        <w:spacing w:before="240" w:after="240"/>
        <w:ind w:right="140"/>
        <w:jc w:val="both"/>
        <w:rPr>
          <w:rFonts w:eastAsia="Arial"/>
          <w:sz w:val="22"/>
          <w:szCs w:val="22"/>
        </w:rPr>
      </w:pPr>
      <w:r w:rsidRPr="0035261C">
        <w:rPr>
          <w:rFonts w:eastAsia="Arial"/>
          <w:sz w:val="22"/>
          <w:szCs w:val="22"/>
        </w:rPr>
        <w:t xml:space="preserve">Established in 1983, </w:t>
      </w:r>
      <w:proofErr w:type="spellStart"/>
      <w:r w:rsidRPr="0035261C">
        <w:rPr>
          <w:rFonts w:eastAsia="Arial"/>
          <w:sz w:val="22"/>
          <w:szCs w:val="22"/>
        </w:rPr>
        <w:t>Asiapac</w:t>
      </w:r>
      <w:proofErr w:type="spellEnd"/>
      <w:r w:rsidRPr="0035261C">
        <w:rPr>
          <w:rFonts w:eastAsia="Arial"/>
          <w:sz w:val="22"/>
          <w:szCs w:val="22"/>
        </w:rPr>
        <w:t xml:space="preserve"> Books is Singapore</w:t>
      </w:r>
      <w:r w:rsidR="009B0C3B">
        <w:rPr>
          <w:rFonts w:eastAsia="Arial"/>
          <w:sz w:val="22"/>
          <w:szCs w:val="22"/>
        </w:rPr>
        <w:t>’</w:t>
      </w:r>
      <w:r w:rsidRPr="0035261C">
        <w:rPr>
          <w:rFonts w:eastAsia="Arial"/>
          <w:sz w:val="22"/>
          <w:szCs w:val="22"/>
        </w:rPr>
        <w:t>s leading independent publisher of educational comics and illustrated books designed to enhance lifelong learning.</w:t>
      </w:r>
      <w:r w:rsidR="00BF0531">
        <w:rPr>
          <w:rFonts w:eastAsia="Arial"/>
          <w:sz w:val="22"/>
          <w:szCs w:val="22"/>
        </w:rPr>
        <w:t xml:space="preserve"> </w:t>
      </w:r>
      <w:proofErr w:type="spellStart"/>
      <w:r w:rsidRPr="0035261C">
        <w:rPr>
          <w:rFonts w:eastAsia="Arial"/>
          <w:sz w:val="22"/>
          <w:szCs w:val="22"/>
        </w:rPr>
        <w:t>Asiapac</w:t>
      </w:r>
      <w:proofErr w:type="spellEnd"/>
      <w:r w:rsidRPr="0035261C">
        <w:rPr>
          <w:rFonts w:eastAsia="Arial"/>
          <w:sz w:val="22"/>
          <w:szCs w:val="22"/>
        </w:rPr>
        <w:t xml:space="preserve"> Books publishes books in many genres, mainly philosophy, history, literature and culture. Over the past three decades, with thousands of titles sold worldwide, </w:t>
      </w:r>
      <w:proofErr w:type="spellStart"/>
      <w:r w:rsidRPr="0035261C">
        <w:rPr>
          <w:rFonts w:eastAsia="Arial"/>
          <w:sz w:val="22"/>
          <w:szCs w:val="22"/>
        </w:rPr>
        <w:t>Asiapac</w:t>
      </w:r>
      <w:proofErr w:type="spellEnd"/>
      <w:r w:rsidRPr="0035261C">
        <w:rPr>
          <w:rFonts w:eastAsia="Arial"/>
          <w:sz w:val="22"/>
          <w:szCs w:val="22"/>
        </w:rPr>
        <w:t xml:space="preserve"> Books has established itself as a heritage brand in the global book industry.</w:t>
      </w:r>
    </w:p>
    <w:p w14:paraId="18150B6F" w14:textId="77777777" w:rsidR="00015C58" w:rsidRPr="0035261C" w:rsidRDefault="00015C58" w:rsidP="00015C58">
      <w:pPr>
        <w:pStyle w:val="ListParagraph"/>
        <w:ind w:left="0" w:firstLine="0"/>
        <w:jc w:val="both"/>
        <w:rPr>
          <w:b/>
          <w:bCs/>
          <w:sz w:val="22"/>
          <w:szCs w:val="22"/>
        </w:rPr>
      </w:pPr>
      <w:r w:rsidRPr="0035261C">
        <w:rPr>
          <w:rFonts w:eastAsia="Arial"/>
          <w:sz w:val="22"/>
          <w:szCs w:val="22"/>
        </w:rPr>
        <w:t>We employ comics and illustrations to convey ideas in a simple manner. Readers worldwide have enjoyed the ease and pleasure of learning via light-hearted writing and fun illustrations. With hundreds of titles covering all topics under the sun, from classics to recipes to sciences, our books are the perfect guide for your learning journey.</w:t>
      </w:r>
    </w:p>
    <w:p w14:paraId="7A644FED" w14:textId="77777777" w:rsidR="00015C58" w:rsidRDefault="00015C58" w:rsidP="00015C58">
      <w:pPr>
        <w:pStyle w:val="ListParagraph"/>
        <w:ind w:left="0"/>
        <w:rPr>
          <w:b/>
          <w:bCs/>
          <w:sz w:val="28"/>
          <w:szCs w:val="28"/>
        </w:rPr>
      </w:pPr>
    </w:p>
    <w:p w14:paraId="755B368C" w14:textId="77777777" w:rsidR="00015C58" w:rsidRPr="00D10C3F" w:rsidRDefault="00015C58" w:rsidP="00015C58">
      <w:pPr>
        <w:pStyle w:val="ListParagraph"/>
        <w:numPr>
          <w:ilvl w:val="0"/>
          <w:numId w:val="18"/>
        </w:numPr>
        <w:ind w:left="426" w:hanging="426"/>
        <w:contextualSpacing/>
        <w:rPr>
          <w:b/>
          <w:bCs/>
          <w:sz w:val="28"/>
          <w:szCs w:val="28"/>
        </w:rPr>
      </w:pPr>
      <w:r w:rsidRPr="00D10C3F">
        <w:rPr>
          <w:b/>
          <w:bCs/>
          <w:sz w:val="28"/>
          <w:szCs w:val="28"/>
        </w:rPr>
        <w:t>Epigram</w:t>
      </w:r>
    </w:p>
    <w:p w14:paraId="47489803" w14:textId="77777777" w:rsidR="00015C58" w:rsidRPr="006C6343" w:rsidRDefault="00015C58" w:rsidP="00015C58">
      <w:pPr>
        <w:ind w:left="360"/>
        <w:rPr>
          <w:sz w:val="22"/>
          <w:szCs w:val="22"/>
        </w:rPr>
      </w:pPr>
    </w:p>
    <w:p w14:paraId="46FC8E5F" w14:textId="77777777" w:rsidR="00015C58" w:rsidRPr="006C6343" w:rsidRDefault="00015C58" w:rsidP="00015C58">
      <w:pPr>
        <w:autoSpaceDE w:val="0"/>
        <w:autoSpaceDN w:val="0"/>
        <w:adjustRightInd w:val="0"/>
        <w:jc w:val="both"/>
        <w:rPr>
          <w:sz w:val="22"/>
          <w:szCs w:val="22"/>
        </w:rPr>
      </w:pPr>
      <w:r w:rsidRPr="006C6343">
        <w:rPr>
          <w:sz w:val="22"/>
          <w:szCs w:val="22"/>
        </w:rPr>
        <w:t>Epigram Books is an independent publisher based in Singapore, known for its thought provoking and exquisitely designed books</w:t>
      </w:r>
      <w:r>
        <w:rPr>
          <w:sz w:val="22"/>
          <w:szCs w:val="22"/>
        </w:rPr>
        <w:t>. I</w:t>
      </w:r>
      <w:r w:rsidRPr="006C6343">
        <w:rPr>
          <w:sz w:val="22"/>
          <w:szCs w:val="22"/>
        </w:rPr>
        <w:t>t publishes fiction, graphic novels, picture books, plays and some poetry. Its list also comprises non-fiction titles – memoirs, art and culture, travel and adventure, history and heritage, and food and recipe books</w:t>
      </w:r>
      <w:r>
        <w:rPr>
          <w:sz w:val="22"/>
          <w:szCs w:val="22"/>
        </w:rPr>
        <w:t>.</w:t>
      </w:r>
    </w:p>
    <w:p w14:paraId="61EE9FD6" w14:textId="77777777" w:rsidR="00015C58" w:rsidRPr="006C6343" w:rsidRDefault="00015C58" w:rsidP="00015C58">
      <w:pPr>
        <w:autoSpaceDE w:val="0"/>
        <w:autoSpaceDN w:val="0"/>
        <w:adjustRightInd w:val="0"/>
        <w:ind w:left="360"/>
        <w:jc w:val="both"/>
        <w:rPr>
          <w:sz w:val="22"/>
          <w:szCs w:val="22"/>
        </w:rPr>
      </w:pPr>
    </w:p>
    <w:p w14:paraId="1A76BFF8" w14:textId="77777777" w:rsidR="00015C58" w:rsidRPr="006C6343" w:rsidRDefault="00015C58" w:rsidP="00015C58">
      <w:pPr>
        <w:autoSpaceDE w:val="0"/>
        <w:autoSpaceDN w:val="0"/>
        <w:adjustRightInd w:val="0"/>
        <w:jc w:val="both"/>
        <w:rPr>
          <w:sz w:val="22"/>
          <w:szCs w:val="22"/>
        </w:rPr>
      </w:pPr>
      <w:r w:rsidRPr="006C6343">
        <w:rPr>
          <w:sz w:val="22"/>
          <w:szCs w:val="22"/>
        </w:rPr>
        <w:t xml:space="preserve">For his efforts in championing Singaporean literature and authors, its CEO has been on the Straits Times Life! </w:t>
      </w:r>
      <w:r>
        <w:rPr>
          <w:sz w:val="22"/>
          <w:szCs w:val="22"/>
        </w:rPr>
        <w:t>A</w:t>
      </w:r>
      <w:r w:rsidRPr="006C6343">
        <w:rPr>
          <w:sz w:val="22"/>
          <w:szCs w:val="22"/>
        </w:rPr>
        <w:t>rts power list four times. By 2016, it has published more than 250 titles. It has set its sight on putting a Singaporean book on the prestigious Man Booker Prize longlist within the next five years. To this end, in 2015, it launched the Epigram Books</w:t>
      </w:r>
      <w:r>
        <w:rPr>
          <w:sz w:val="22"/>
          <w:szCs w:val="22"/>
        </w:rPr>
        <w:t>’</w:t>
      </w:r>
      <w:r w:rsidRPr="006C6343">
        <w:rPr>
          <w:sz w:val="22"/>
          <w:szCs w:val="22"/>
        </w:rPr>
        <w:t xml:space="preserve"> Prize for Fiction, Singapore’s richest literary award, and announced the inaugural winner during the 2015 Singapore’s Writers’ Festival. </w:t>
      </w:r>
    </w:p>
    <w:p w14:paraId="58AF3DCC" w14:textId="77777777" w:rsidR="00015C58" w:rsidRPr="006C6343" w:rsidRDefault="00015C58" w:rsidP="00015C58">
      <w:pPr>
        <w:pStyle w:val="ListParagraph"/>
        <w:rPr>
          <w:sz w:val="22"/>
          <w:szCs w:val="22"/>
        </w:rPr>
      </w:pPr>
    </w:p>
    <w:p w14:paraId="55E2977F" w14:textId="77777777" w:rsidR="00015C58" w:rsidRPr="00D10C3F" w:rsidRDefault="00015C58" w:rsidP="00015C58">
      <w:pPr>
        <w:pStyle w:val="ListParagraph"/>
        <w:numPr>
          <w:ilvl w:val="0"/>
          <w:numId w:val="18"/>
        </w:numPr>
        <w:ind w:left="426" w:hanging="426"/>
        <w:contextualSpacing/>
        <w:rPr>
          <w:b/>
          <w:bCs/>
          <w:sz w:val="28"/>
          <w:szCs w:val="28"/>
        </w:rPr>
      </w:pPr>
      <w:r w:rsidRPr="00D10C3F">
        <w:rPr>
          <w:b/>
          <w:bCs/>
          <w:sz w:val="28"/>
          <w:szCs w:val="28"/>
        </w:rPr>
        <w:t>ilovereading.sg</w:t>
      </w:r>
    </w:p>
    <w:p w14:paraId="70DABB8D" w14:textId="77777777" w:rsidR="00015C58" w:rsidRPr="006C6343" w:rsidRDefault="00015C58" w:rsidP="00015C58">
      <w:pPr>
        <w:pStyle w:val="ListParagraph"/>
        <w:rPr>
          <w:b/>
          <w:bCs/>
          <w:sz w:val="22"/>
          <w:szCs w:val="22"/>
        </w:rPr>
      </w:pPr>
    </w:p>
    <w:p w14:paraId="1259F6F4" w14:textId="77777777" w:rsidR="00015C58" w:rsidRDefault="00015C58" w:rsidP="00015C58">
      <w:pPr>
        <w:autoSpaceDE w:val="0"/>
        <w:autoSpaceDN w:val="0"/>
        <w:adjustRightInd w:val="0"/>
        <w:jc w:val="both"/>
        <w:rPr>
          <w:color w:val="000000"/>
          <w:sz w:val="22"/>
          <w:szCs w:val="22"/>
        </w:rPr>
      </w:pPr>
      <w:r>
        <w:rPr>
          <w:color w:val="000000"/>
          <w:sz w:val="22"/>
          <w:szCs w:val="22"/>
        </w:rPr>
        <w:t xml:space="preserve">ILOVEREADING.SG PTE LTD is an </w:t>
      </w:r>
      <w:r w:rsidRPr="00D10C3F">
        <w:rPr>
          <w:b/>
          <w:color w:val="000000"/>
          <w:sz w:val="22"/>
          <w:szCs w:val="22"/>
        </w:rPr>
        <w:t>educational magazine publisher</w:t>
      </w:r>
      <w:r>
        <w:rPr>
          <w:color w:val="000000"/>
          <w:sz w:val="22"/>
          <w:szCs w:val="22"/>
        </w:rPr>
        <w:t xml:space="preserve"> for I, Inspire and </w:t>
      </w:r>
      <w:proofErr w:type="spellStart"/>
      <w:r>
        <w:rPr>
          <w:color w:val="000000"/>
          <w:sz w:val="22"/>
          <w:szCs w:val="22"/>
        </w:rPr>
        <w:t>iTHINK</w:t>
      </w:r>
      <w:proofErr w:type="spellEnd"/>
      <w:r>
        <w:rPr>
          <w:color w:val="000000"/>
          <w:sz w:val="22"/>
          <w:szCs w:val="22"/>
        </w:rPr>
        <w:t>.</w:t>
      </w:r>
    </w:p>
    <w:p w14:paraId="2063A351" w14:textId="77777777" w:rsidR="00015C58" w:rsidRDefault="00015C58" w:rsidP="00015C58">
      <w:pPr>
        <w:autoSpaceDE w:val="0"/>
        <w:autoSpaceDN w:val="0"/>
        <w:adjustRightInd w:val="0"/>
        <w:jc w:val="both"/>
        <w:rPr>
          <w:color w:val="000000"/>
          <w:sz w:val="22"/>
          <w:szCs w:val="22"/>
        </w:rPr>
      </w:pPr>
    </w:p>
    <w:p w14:paraId="297D2881" w14:textId="77777777" w:rsidR="00015C58" w:rsidRPr="00D10C3F" w:rsidRDefault="00015C58" w:rsidP="00015C58">
      <w:pPr>
        <w:autoSpaceDE w:val="0"/>
        <w:autoSpaceDN w:val="0"/>
        <w:adjustRightInd w:val="0"/>
        <w:jc w:val="both"/>
        <w:rPr>
          <w:color w:val="000000"/>
          <w:sz w:val="22"/>
          <w:szCs w:val="22"/>
        </w:rPr>
      </w:pPr>
      <w:r>
        <w:rPr>
          <w:color w:val="000000"/>
          <w:sz w:val="22"/>
          <w:szCs w:val="22"/>
        </w:rPr>
        <w:t>We produce quality reading materials, and we sold more than half a million copies, benefiting more than 50,000 students and still counting.</w:t>
      </w:r>
    </w:p>
    <w:p w14:paraId="41879AAE" w14:textId="77777777" w:rsidR="00015C58" w:rsidRPr="006C6343" w:rsidRDefault="00015C58" w:rsidP="00015C58">
      <w:pPr>
        <w:autoSpaceDE w:val="0"/>
        <w:autoSpaceDN w:val="0"/>
        <w:adjustRightInd w:val="0"/>
        <w:ind w:left="360"/>
        <w:jc w:val="both"/>
        <w:rPr>
          <w:color w:val="000000"/>
          <w:sz w:val="22"/>
          <w:szCs w:val="22"/>
        </w:rPr>
      </w:pPr>
    </w:p>
    <w:p w14:paraId="0A45D96F" w14:textId="77777777" w:rsidR="00015C58" w:rsidRDefault="00015C58" w:rsidP="00015C58">
      <w:pPr>
        <w:autoSpaceDE w:val="0"/>
        <w:autoSpaceDN w:val="0"/>
        <w:adjustRightInd w:val="0"/>
        <w:jc w:val="both"/>
        <w:rPr>
          <w:color w:val="000000"/>
          <w:sz w:val="22"/>
          <w:szCs w:val="22"/>
        </w:rPr>
      </w:pPr>
      <w:r>
        <w:rPr>
          <w:color w:val="000000"/>
          <w:sz w:val="22"/>
          <w:szCs w:val="22"/>
        </w:rPr>
        <w:t>ILOVEREADING.SG is devoted to publishing and distributing quality educational materials to an international audience, with the goal of cultivating a passion for learning in every individual.</w:t>
      </w:r>
    </w:p>
    <w:p w14:paraId="34B33118" w14:textId="77777777" w:rsidR="00015C58" w:rsidRDefault="00015C58" w:rsidP="00015C58">
      <w:pPr>
        <w:autoSpaceDE w:val="0"/>
        <w:autoSpaceDN w:val="0"/>
        <w:adjustRightInd w:val="0"/>
        <w:jc w:val="both"/>
        <w:rPr>
          <w:color w:val="000000"/>
          <w:sz w:val="22"/>
          <w:szCs w:val="22"/>
        </w:rPr>
      </w:pPr>
    </w:p>
    <w:p w14:paraId="596F4148" w14:textId="77777777" w:rsidR="00015C58" w:rsidRDefault="00015C58" w:rsidP="00015C58">
      <w:pPr>
        <w:autoSpaceDE w:val="0"/>
        <w:autoSpaceDN w:val="0"/>
        <w:adjustRightInd w:val="0"/>
        <w:jc w:val="both"/>
        <w:rPr>
          <w:color w:val="000000"/>
          <w:sz w:val="22"/>
          <w:szCs w:val="22"/>
        </w:rPr>
      </w:pPr>
      <w:r>
        <w:rPr>
          <w:color w:val="000000"/>
          <w:sz w:val="22"/>
          <w:szCs w:val="22"/>
        </w:rPr>
        <w:lastRenderedPageBreak/>
        <w:t>We aspire to be a leading provider of education resources for lifelong learners, utilising the latest technological innovations in partnership with educators.</w:t>
      </w:r>
    </w:p>
    <w:p w14:paraId="1C283FA6" w14:textId="77777777" w:rsidR="00015C58" w:rsidRDefault="00015C58" w:rsidP="00015C58">
      <w:pPr>
        <w:autoSpaceDE w:val="0"/>
        <w:autoSpaceDN w:val="0"/>
        <w:adjustRightInd w:val="0"/>
        <w:jc w:val="both"/>
        <w:rPr>
          <w:color w:val="000000"/>
          <w:sz w:val="22"/>
          <w:szCs w:val="22"/>
        </w:rPr>
      </w:pPr>
    </w:p>
    <w:p w14:paraId="4F1E8AA3" w14:textId="77777777" w:rsidR="00015C58" w:rsidRPr="00D10C3F" w:rsidRDefault="00015C58" w:rsidP="00015C58">
      <w:pPr>
        <w:autoSpaceDE w:val="0"/>
        <w:autoSpaceDN w:val="0"/>
        <w:adjustRightInd w:val="0"/>
        <w:jc w:val="both"/>
        <w:rPr>
          <w:color w:val="000000"/>
          <w:sz w:val="22"/>
          <w:szCs w:val="22"/>
          <w:u w:val="single"/>
        </w:rPr>
      </w:pPr>
      <w:r w:rsidRPr="00D10C3F">
        <w:rPr>
          <w:color w:val="000000"/>
          <w:sz w:val="22"/>
          <w:szCs w:val="22"/>
          <w:u w:val="single"/>
        </w:rPr>
        <w:t>Values</w:t>
      </w:r>
    </w:p>
    <w:p w14:paraId="61B9660E" w14:textId="77777777" w:rsidR="00015C58" w:rsidRDefault="00015C58" w:rsidP="00015C58">
      <w:pPr>
        <w:autoSpaceDE w:val="0"/>
        <w:autoSpaceDN w:val="0"/>
        <w:adjustRightInd w:val="0"/>
        <w:jc w:val="both"/>
        <w:rPr>
          <w:color w:val="000000"/>
          <w:sz w:val="22"/>
          <w:szCs w:val="22"/>
        </w:rPr>
      </w:pPr>
    </w:p>
    <w:p w14:paraId="208D14EF" w14:textId="77777777" w:rsidR="00015C58" w:rsidRDefault="00015C58" w:rsidP="00015C58">
      <w:pPr>
        <w:autoSpaceDE w:val="0"/>
        <w:autoSpaceDN w:val="0"/>
        <w:adjustRightInd w:val="0"/>
        <w:jc w:val="both"/>
        <w:rPr>
          <w:color w:val="000000"/>
          <w:sz w:val="22"/>
          <w:szCs w:val="22"/>
        </w:rPr>
      </w:pPr>
      <w:r w:rsidRPr="00D10C3F">
        <w:rPr>
          <w:b/>
          <w:color w:val="000000"/>
          <w:sz w:val="22"/>
          <w:szCs w:val="22"/>
        </w:rPr>
        <w:t>H</w:t>
      </w:r>
      <w:r>
        <w:rPr>
          <w:color w:val="000000"/>
          <w:sz w:val="22"/>
          <w:szCs w:val="22"/>
        </w:rPr>
        <w:t>appiness and the overall well-being of our team</w:t>
      </w:r>
    </w:p>
    <w:p w14:paraId="5F68D33D" w14:textId="77777777" w:rsidR="00015C58" w:rsidRDefault="00015C58" w:rsidP="00015C58">
      <w:pPr>
        <w:autoSpaceDE w:val="0"/>
        <w:autoSpaceDN w:val="0"/>
        <w:adjustRightInd w:val="0"/>
        <w:jc w:val="both"/>
        <w:rPr>
          <w:color w:val="000000"/>
          <w:sz w:val="22"/>
          <w:szCs w:val="22"/>
        </w:rPr>
      </w:pPr>
      <w:r w:rsidRPr="00D10C3F">
        <w:rPr>
          <w:b/>
          <w:color w:val="000000"/>
          <w:sz w:val="22"/>
          <w:szCs w:val="22"/>
        </w:rPr>
        <w:t>E</w:t>
      </w:r>
      <w:r>
        <w:rPr>
          <w:color w:val="000000"/>
          <w:sz w:val="22"/>
          <w:szCs w:val="22"/>
        </w:rPr>
        <w:t>nthusiasm and passion of our team members</w:t>
      </w:r>
    </w:p>
    <w:p w14:paraId="537CB0C3" w14:textId="77777777" w:rsidR="00015C58" w:rsidRDefault="00015C58" w:rsidP="00015C58">
      <w:pPr>
        <w:autoSpaceDE w:val="0"/>
        <w:autoSpaceDN w:val="0"/>
        <w:adjustRightInd w:val="0"/>
        <w:jc w:val="both"/>
        <w:rPr>
          <w:color w:val="000000"/>
          <w:sz w:val="22"/>
          <w:szCs w:val="22"/>
        </w:rPr>
      </w:pPr>
      <w:r w:rsidRPr="00D10C3F">
        <w:rPr>
          <w:b/>
          <w:color w:val="000000"/>
          <w:sz w:val="22"/>
          <w:szCs w:val="22"/>
        </w:rPr>
        <w:t>A</w:t>
      </w:r>
      <w:r>
        <w:rPr>
          <w:color w:val="000000"/>
          <w:sz w:val="22"/>
          <w:szCs w:val="22"/>
        </w:rPr>
        <w:t>cceptance of differences in ideas and opinions amongst team members</w:t>
      </w:r>
    </w:p>
    <w:p w14:paraId="71960E5D" w14:textId="77777777" w:rsidR="00015C58" w:rsidRDefault="00015C58" w:rsidP="00015C58">
      <w:pPr>
        <w:autoSpaceDE w:val="0"/>
        <w:autoSpaceDN w:val="0"/>
        <w:adjustRightInd w:val="0"/>
        <w:jc w:val="both"/>
        <w:rPr>
          <w:color w:val="000000"/>
          <w:sz w:val="22"/>
          <w:szCs w:val="22"/>
        </w:rPr>
      </w:pPr>
      <w:r w:rsidRPr="00D10C3F">
        <w:rPr>
          <w:b/>
          <w:color w:val="000000"/>
          <w:sz w:val="22"/>
          <w:szCs w:val="22"/>
        </w:rPr>
        <w:t>R</w:t>
      </w:r>
      <w:r>
        <w:rPr>
          <w:color w:val="000000"/>
          <w:sz w:val="22"/>
          <w:szCs w:val="22"/>
        </w:rPr>
        <w:t>apport among team members, and between members and customers</w:t>
      </w:r>
    </w:p>
    <w:p w14:paraId="24B20AB6" w14:textId="77777777" w:rsidR="00015C58" w:rsidRDefault="00015C58" w:rsidP="00015C58">
      <w:pPr>
        <w:autoSpaceDE w:val="0"/>
        <w:autoSpaceDN w:val="0"/>
        <w:adjustRightInd w:val="0"/>
        <w:jc w:val="both"/>
        <w:rPr>
          <w:color w:val="000000"/>
          <w:sz w:val="22"/>
          <w:szCs w:val="22"/>
        </w:rPr>
      </w:pPr>
      <w:r w:rsidRPr="00D10C3F">
        <w:rPr>
          <w:b/>
          <w:color w:val="000000"/>
          <w:sz w:val="22"/>
          <w:szCs w:val="22"/>
        </w:rPr>
        <w:t>T</w:t>
      </w:r>
      <w:r>
        <w:rPr>
          <w:color w:val="000000"/>
          <w:sz w:val="22"/>
          <w:szCs w:val="22"/>
        </w:rPr>
        <w:t>rustworthiness and integrity of every team member</w:t>
      </w:r>
    </w:p>
    <w:p w14:paraId="7D58B9F2" w14:textId="77777777" w:rsidR="002273ED" w:rsidRPr="00D10C3F" w:rsidRDefault="002273ED" w:rsidP="00015C58">
      <w:pPr>
        <w:rPr>
          <w:b/>
          <w:bCs/>
          <w:sz w:val="22"/>
          <w:szCs w:val="22"/>
        </w:rPr>
      </w:pPr>
    </w:p>
    <w:p w14:paraId="1A30921A" w14:textId="77777777" w:rsidR="00015C58" w:rsidRPr="00D10C3F" w:rsidRDefault="00015C58" w:rsidP="00015C58">
      <w:pPr>
        <w:pStyle w:val="ListParagraph"/>
        <w:numPr>
          <w:ilvl w:val="0"/>
          <w:numId w:val="18"/>
        </w:numPr>
        <w:ind w:left="426"/>
        <w:contextualSpacing/>
        <w:rPr>
          <w:b/>
          <w:bCs/>
          <w:sz w:val="28"/>
          <w:szCs w:val="28"/>
        </w:rPr>
      </w:pPr>
      <w:r w:rsidRPr="00D10C3F">
        <w:rPr>
          <w:b/>
          <w:bCs/>
          <w:sz w:val="28"/>
          <w:szCs w:val="28"/>
        </w:rPr>
        <w:t>NUS Press</w:t>
      </w:r>
    </w:p>
    <w:p w14:paraId="54619DE6" w14:textId="77777777" w:rsidR="00015C58" w:rsidRPr="006C6343" w:rsidRDefault="00015C58" w:rsidP="00015C58">
      <w:pPr>
        <w:rPr>
          <w:sz w:val="22"/>
          <w:szCs w:val="22"/>
        </w:rPr>
      </w:pPr>
    </w:p>
    <w:p w14:paraId="3FF37212" w14:textId="77777777" w:rsidR="00015C58" w:rsidRPr="006C6343" w:rsidRDefault="00015C58" w:rsidP="00015C58">
      <w:pPr>
        <w:autoSpaceDE w:val="0"/>
        <w:autoSpaceDN w:val="0"/>
        <w:adjustRightInd w:val="0"/>
        <w:jc w:val="both"/>
        <w:rPr>
          <w:sz w:val="22"/>
          <w:szCs w:val="22"/>
        </w:rPr>
      </w:pPr>
      <w:r w:rsidRPr="006C6343">
        <w:rPr>
          <w:sz w:val="22"/>
          <w:szCs w:val="22"/>
        </w:rPr>
        <w:t xml:space="preserve">NUS Press </w:t>
      </w:r>
      <w:r>
        <w:rPr>
          <w:sz w:val="22"/>
          <w:szCs w:val="22"/>
        </w:rPr>
        <w:t xml:space="preserve">publishes academic books and journals, as well as high-quality general non-fiction, in the social sciences and humanities disciplines. The Press is particularly attentive to the needs and priorities of researchers, writers and readers vitally concerned with Singapore and Southeast Asia. </w:t>
      </w:r>
    </w:p>
    <w:p w14:paraId="796BFD7E" w14:textId="77777777" w:rsidR="00015C58" w:rsidRPr="003E1C60" w:rsidRDefault="00015C58" w:rsidP="00015C58">
      <w:pPr>
        <w:pStyle w:val="ListParagraph"/>
        <w:rPr>
          <w:b/>
          <w:bCs/>
          <w:sz w:val="28"/>
          <w:szCs w:val="28"/>
        </w:rPr>
      </w:pPr>
    </w:p>
    <w:p w14:paraId="3EE8CCA0" w14:textId="77777777" w:rsidR="00015C58" w:rsidRPr="003E1C60" w:rsidRDefault="00015C58" w:rsidP="00015C58">
      <w:pPr>
        <w:pStyle w:val="ListParagraph"/>
        <w:numPr>
          <w:ilvl w:val="0"/>
          <w:numId w:val="18"/>
        </w:numPr>
        <w:ind w:left="426"/>
        <w:contextualSpacing/>
        <w:rPr>
          <w:b/>
          <w:bCs/>
          <w:sz w:val="28"/>
          <w:szCs w:val="28"/>
        </w:rPr>
      </w:pPr>
      <w:r w:rsidRPr="003E1C60">
        <w:rPr>
          <w:b/>
          <w:bCs/>
          <w:sz w:val="28"/>
          <w:szCs w:val="28"/>
        </w:rPr>
        <w:t>September 21 Enterprise</w:t>
      </w:r>
    </w:p>
    <w:p w14:paraId="03FEE7BA" w14:textId="77777777" w:rsidR="00015C58" w:rsidRPr="006C6343" w:rsidRDefault="00015C58" w:rsidP="00015C58">
      <w:pPr>
        <w:rPr>
          <w:b/>
          <w:bCs/>
          <w:sz w:val="22"/>
          <w:szCs w:val="22"/>
        </w:rPr>
      </w:pPr>
    </w:p>
    <w:p w14:paraId="650C76A0" w14:textId="77777777" w:rsidR="00015C58" w:rsidRDefault="00015C58" w:rsidP="00015C58">
      <w:pPr>
        <w:autoSpaceDE w:val="0"/>
        <w:autoSpaceDN w:val="0"/>
        <w:adjustRightInd w:val="0"/>
        <w:jc w:val="both"/>
        <w:rPr>
          <w:sz w:val="22"/>
          <w:szCs w:val="22"/>
        </w:rPr>
      </w:pPr>
      <w:r w:rsidRPr="006C6343">
        <w:rPr>
          <w:sz w:val="22"/>
          <w:szCs w:val="22"/>
        </w:rPr>
        <w:t>Established since 1996, September 21 Enterprise are S</w:t>
      </w:r>
      <w:r>
        <w:rPr>
          <w:sz w:val="22"/>
          <w:szCs w:val="22"/>
        </w:rPr>
        <w:t>ingapore’s</w:t>
      </w:r>
      <w:r w:rsidRPr="006C6343">
        <w:rPr>
          <w:sz w:val="22"/>
          <w:szCs w:val="22"/>
        </w:rPr>
        <w:t xml:space="preserve"> leading </w:t>
      </w:r>
      <w:r>
        <w:rPr>
          <w:sz w:val="22"/>
          <w:szCs w:val="22"/>
        </w:rPr>
        <w:t xml:space="preserve">educational distributors of early childhood and primary school resources to retail outlets and schools. September 21 Enterprise has showroom stores to showcase products as well as a fully equipped seminar room where world renowned authors and trainers are brought in to conduct workshops as well as to promote September 21’s products. September 21 Enterprise also provide professional curriculum and other licensing opportunities under Victoria Carlton Programmes, Australia. </w:t>
      </w:r>
    </w:p>
    <w:p w14:paraId="2A2FD0D6" w14:textId="77777777" w:rsidR="00015C58" w:rsidRDefault="00015C58" w:rsidP="00015C58">
      <w:pPr>
        <w:autoSpaceDE w:val="0"/>
        <w:autoSpaceDN w:val="0"/>
        <w:adjustRightInd w:val="0"/>
        <w:jc w:val="both"/>
        <w:rPr>
          <w:sz w:val="22"/>
          <w:szCs w:val="22"/>
        </w:rPr>
      </w:pPr>
    </w:p>
    <w:p w14:paraId="076B6D20" w14:textId="77777777" w:rsidR="00015C58" w:rsidRPr="006C6343" w:rsidRDefault="00015C58" w:rsidP="00015C58">
      <w:pPr>
        <w:autoSpaceDE w:val="0"/>
        <w:autoSpaceDN w:val="0"/>
        <w:adjustRightInd w:val="0"/>
        <w:jc w:val="both"/>
        <w:rPr>
          <w:sz w:val="22"/>
          <w:szCs w:val="22"/>
        </w:rPr>
      </w:pPr>
      <w:r>
        <w:rPr>
          <w:sz w:val="22"/>
          <w:szCs w:val="22"/>
        </w:rPr>
        <w:t xml:space="preserve">September 21 Enterprise publish children’s books based on unique stories and legends, and authentic real-life experiences. The contents are educational and entertaining, with moral, social and emotional values. September 21’s teaching resources are written by authors and trainers who are still practitioners thus providing very practical and updated strategies and approaches. The company’s mission, “Performance with utmost integrity and professionalism”, enables September 21 Enterprise to maintain a strong presence in the industry. </w:t>
      </w:r>
    </w:p>
    <w:p w14:paraId="3F460DC3" w14:textId="77777777" w:rsidR="00015C58" w:rsidRPr="006C6343" w:rsidRDefault="00015C58" w:rsidP="00015C58">
      <w:pPr>
        <w:pStyle w:val="ListParagraph"/>
        <w:rPr>
          <w:b/>
          <w:bCs/>
          <w:sz w:val="22"/>
          <w:szCs w:val="22"/>
        </w:rPr>
      </w:pPr>
    </w:p>
    <w:p w14:paraId="7D8AC0F6" w14:textId="77777777" w:rsidR="00015C58" w:rsidRPr="00B15FF3" w:rsidRDefault="00015C58" w:rsidP="00015C58">
      <w:pPr>
        <w:pStyle w:val="ListParagraph"/>
        <w:numPr>
          <w:ilvl w:val="0"/>
          <w:numId w:val="18"/>
        </w:numPr>
        <w:ind w:left="426" w:hanging="426"/>
        <w:contextualSpacing/>
        <w:rPr>
          <w:b/>
          <w:bCs/>
          <w:sz w:val="28"/>
          <w:szCs w:val="28"/>
        </w:rPr>
      </w:pPr>
      <w:r w:rsidRPr="00B15FF3">
        <w:rPr>
          <w:b/>
          <w:bCs/>
          <w:sz w:val="28"/>
          <w:szCs w:val="28"/>
        </w:rPr>
        <w:t>Singapore Book Publishers Association</w:t>
      </w:r>
      <w:r>
        <w:rPr>
          <w:b/>
          <w:bCs/>
          <w:sz w:val="28"/>
          <w:szCs w:val="28"/>
        </w:rPr>
        <w:t xml:space="preserve"> Secretariat</w:t>
      </w:r>
    </w:p>
    <w:p w14:paraId="4F199660" w14:textId="77777777" w:rsidR="00015C58" w:rsidRPr="006C6343" w:rsidRDefault="00015C58" w:rsidP="00015C58">
      <w:pPr>
        <w:pStyle w:val="ListParagraph"/>
        <w:rPr>
          <w:b/>
          <w:bCs/>
          <w:sz w:val="22"/>
          <w:szCs w:val="22"/>
        </w:rPr>
      </w:pPr>
    </w:p>
    <w:p w14:paraId="23AAC834" w14:textId="77777777" w:rsidR="00015C58" w:rsidRPr="006C6343" w:rsidRDefault="00015C58" w:rsidP="00015C58">
      <w:pPr>
        <w:autoSpaceDE w:val="0"/>
        <w:autoSpaceDN w:val="0"/>
        <w:adjustRightInd w:val="0"/>
        <w:jc w:val="both"/>
        <w:rPr>
          <w:sz w:val="22"/>
          <w:szCs w:val="22"/>
        </w:rPr>
      </w:pPr>
      <w:r w:rsidRPr="006C6343">
        <w:rPr>
          <w:sz w:val="22"/>
          <w:szCs w:val="22"/>
        </w:rPr>
        <w:t>The Singapore Book Publishers Association Secretariat was set up in 2015 to further the SBPA’s goals of promoting and strengthening the book publishing industry in Singapore. The Secretariat provides administrative and policy support to the Executive Committee and implements industry-wide programmes beneficial to the growth and development of the book publishing industry.</w:t>
      </w:r>
    </w:p>
    <w:p w14:paraId="69CF38DF" w14:textId="77777777" w:rsidR="00015C58" w:rsidRPr="006C6343" w:rsidRDefault="00015C58" w:rsidP="00015C58">
      <w:pPr>
        <w:pStyle w:val="ListParagraph"/>
        <w:rPr>
          <w:b/>
          <w:bCs/>
          <w:sz w:val="22"/>
          <w:szCs w:val="22"/>
        </w:rPr>
      </w:pPr>
    </w:p>
    <w:p w14:paraId="4DC5B5E0" w14:textId="77777777" w:rsidR="00015C58" w:rsidRPr="006A5DC6" w:rsidRDefault="00015C58" w:rsidP="00015C58">
      <w:pPr>
        <w:pStyle w:val="ListParagraph"/>
        <w:numPr>
          <w:ilvl w:val="0"/>
          <w:numId w:val="18"/>
        </w:numPr>
        <w:ind w:left="426"/>
        <w:contextualSpacing/>
        <w:rPr>
          <w:b/>
          <w:bCs/>
          <w:sz w:val="28"/>
          <w:szCs w:val="28"/>
        </w:rPr>
      </w:pPr>
      <w:r w:rsidRPr="006A5DC6">
        <w:rPr>
          <w:b/>
          <w:bCs/>
          <w:sz w:val="28"/>
          <w:szCs w:val="28"/>
        </w:rPr>
        <w:t>Singapore Asia Publishers</w:t>
      </w:r>
    </w:p>
    <w:p w14:paraId="34DF3DAC" w14:textId="77777777" w:rsidR="00015C58" w:rsidRDefault="00015C58" w:rsidP="00015C58">
      <w:pPr>
        <w:rPr>
          <w:b/>
          <w:bCs/>
          <w:sz w:val="22"/>
          <w:szCs w:val="22"/>
        </w:rPr>
      </w:pPr>
    </w:p>
    <w:p w14:paraId="734DCD84" w14:textId="77777777" w:rsidR="00015C58" w:rsidRDefault="00015C58" w:rsidP="00015C58">
      <w:pPr>
        <w:jc w:val="both"/>
        <w:rPr>
          <w:b/>
          <w:bCs/>
          <w:sz w:val="22"/>
          <w:szCs w:val="22"/>
        </w:rPr>
      </w:pPr>
      <w:r w:rsidRPr="006C6343">
        <w:rPr>
          <w:sz w:val="22"/>
          <w:szCs w:val="22"/>
        </w:rPr>
        <w:t xml:space="preserve">Singapore Asia Publishers Pte Ltd (SAP), founded in 1977, is a leading publishing group specializing in academic materials such as supplementary workbooks, guidebooks, textbooks, reference books, dictionaries and other educational materials. </w:t>
      </w:r>
      <w:r>
        <w:rPr>
          <w:sz w:val="22"/>
          <w:szCs w:val="22"/>
        </w:rPr>
        <w:t>With the wide coverage, SAP occupies not less than 20% of Singapore’s market share amongst more than 30 academic publishers.</w:t>
      </w:r>
    </w:p>
    <w:p w14:paraId="0AD23F96" w14:textId="77777777" w:rsidR="00015C58" w:rsidRDefault="00015C58" w:rsidP="00015C58">
      <w:pPr>
        <w:autoSpaceDE w:val="0"/>
        <w:autoSpaceDN w:val="0"/>
        <w:adjustRightInd w:val="0"/>
        <w:jc w:val="both"/>
        <w:rPr>
          <w:b/>
          <w:bCs/>
          <w:sz w:val="22"/>
          <w:szCs w:val="22"/>
        </w:rPr>
      </w:pPr>
    </w:p>
    <w:p w14:paraId="3EDE1012" w14:textId="77777777" w:rsidR="00015C58" w:rsidRDefault="00015C58" w:rsidP="00015C58">
      <w:pPr>
        <w:autoSpaceDE w:val="0"/>
        <w:autoSpaceDN w:val="0"/>
        <w:adjustRightInd w:val="0"/>
        <w:jc w:val="both"/>
        <w:rPr>
          <w:sz w:val="22"/>
          <w:szCs w:val="22"/>
        </w:rPr>
      </w:pPr>
      <w:r>
        <w:rPr>
          <w:sz w:val="22"/>
          <w:szCs w:val="22"/>
        </w:rPr>
        <w:t xml:space="preserve">SAP believes every child deserves a good education that will give them a head start in this intensely competitive world. SAP contributes to this cause by taking each child through every phase of the education process systematically. SAP develop and publish books that make learning easy for a child. These form the foundation of our approach – to empower a child as he grasps one basic concept after another and help him to ascend the stairway of learning. </w:t>
      </w:r>
    </w:p>
    <w:p w14:paraId="681B4D51" w14:textId="77777777" w:rsidR="00015C58" w:rsidRDefault="00015C58" w:rsidP="00015C58">
      <w:pPr>
        <w:autoSpaceDE w:val="0"/>
        <w:autoSpaceDN w:val="0"/>
        <w:adjustRightInd w:val="0"/>
        <w:jc w:val="both"/>
        <w:rPr>
          <w:sz w:val="22"/>
          <w:szCs w:val="22"/>
        </w:rPr>
      </w:pPr>
    </w:p>
    <w:p w14:paraId="7A7200E7" w14:textId="77777777" w:rsidR="00015C58" w:rsidRDefault="00015C58" w:rsidP="00015C58">
      <w:pPr>
        <w:autoSpaceDE w:val="0"/>
        <w:autoSpaceDN w:val="0"/>
        <w:adjustRightInd w:val="0"/>
        <w:jc w:val="both"/>
        <w:rPr>
          <w:sz w:val="22"/>
          <w:szCs w:val="22"/>
        </w:rPr>
      </w:pPr>
      <w:r>
        <w:rPr>
          <w:sz w:val="22"/>
          <w:szCs w:val="22"/>
        </w:rPr>
        <w:lastRenderedPageBreak/>
        <w:t xml:space="preserve">We constantly upgrade our editorial, production and marketing processes in a continual effort to give our customers high-quality, timely and relevant educational materials. We keep up to date with the current educational curriculum to ensure that all academic titles are relevant and applicable to the various educational markets we work with. We build a close and strong rapport with booksellers, schools and colleges in the region, thus meeting the specific needs of many academic institutions, teachers and students. We pride ourselves on our determination to provide the best service at all times and strive to be the educational partner of choice in years to come. </w:t>
      </w:r>
    </w:p>
    <w:p w14:paraId="02998E04" w14:textId="77777777" w:rsidR="00015C58" w:rsidRDefault="00015C58" w:rsidP="00015C58">
      <w:pPr>
        <w:autoSpaceDE w:val="0"/>
        <w:autoSpaceDN w:val="0"/>
        <w:adjustRightInd w:val="0"/>
        <w:jc w:val="both"/>
        <w:rPr>
          <w:sz w:val="22"/>
          <w:szCs w:val="22"/>
        </w:rPr>
      </w:pPr>
    </w:p>
    <w:p w14:paraId="57E9D8BD" w14:textId="77777777" w:rsidR="00015C58" w:rsidRDefault="00015C58" w:rsidP="00015C58">
      <w:pPr>
        <w:autoSpaceDE w:val="0"/>
        <w:autoSpaceDN w:val="0"/>
        <w:adjustRightInd w:val="0"/>
        <w:jc w:val="both"/>
        <w:rPr>
          <w:sz w:val="22"/>
          <w:szCs w:val="22"/>
        </w:rPr>
      </w:pPr>
      <w:r>
        <w:rPr>
          <w:sz w:val="22"/>
          <w:szCs w:val="22"/>
        </w:rPr>
        <w:t>Specialist Publisher – We remain a specialist in our field as we solely publish academic material.</w:t>
      </w:r>
    </w:p>
    <w:p w14:paraId="412CA7B9" w14:textId="77777777" w:rsidR="00015C58" w:rsidRDefault="00015C58" w:rsidP="00015C58">
      <w:pPr>
        <w:autoSpaceDE w:val="0"/>
        <w:autoSpaceDN w:val="0"/>
        <w:adjustRightInd w:val="0"/>
        <w:jc w:val="both"/>
        <w:rPr>
          <w:sz w:val="22"/>
          <w:szCs w:val="22"/>
        </w:rPr>
      </w:pPr>
    </w:p>
    <w:p w14:paraId="692B459D" w14:textId="77777777" w:rsidR="00015C58" w:rsidRDefault="00015C58" w:rsidP="00015C58">
      <w:pPr>
        <w:autoSpaceDE w:val="0"/>
        <w:autoSpaceDN w:val="0"/>
        <w:adjustRightInd w:val="0"/>
        <w:jc w:val="both"/>
        <w:rPr>
          <w:sz w:val="22"/>
          <w:szCs w:val="22"/>
        </w:rPr>
      </w:pPr>
      <w:r>
        <w:rPr>
          <w:sz w:val="22"/>
          <w:szCs w:val="22"/>
        </w:rPr>
        <w:t>Overseas Recognition – Our products are highly recognised and adopted in many countries.</w:t>
      </w:r>
    </w:p>
    <w:p w14:paraId="3C1A76F8" w14:textId="77777777" w:rsidR="00015C58" w:rsidRDefault="00015C58" w:rsidP="00015C58">
      <w:pPr>
        <w:autoSpaceDE w:val="0"/>
        <w:autoSpaceDN w:val="0"/>
        <w:adjustRightInd w:val="0"/>
        <w:jc w:val="both"/>
        <w:rPr>
          <w:sz w:val="22"/>
          <w:szCs w:val="22"/>
        </w:rPr>
      </w:pPr>
    </w:p>
    <w:p w14:paraId="5E52E740" w14:textId="77777777" w:rsidR="00015C58" w:rsidRDefault="00015C58" w:rsidP="00015C58">
      <w:pPr>
        <w:autoSpaceDE w:val="0"/>
        <w:autoSpaceDN w:val="0"/>
        <w:adjustRightInd w:val="0"/>
        <w:jc w:val="both"/>
        <w:rPr>
          <w:sz w:val="22"/>
          <w:szCs w:val="22"/>
        </w:rPr>
      </w:pPr>
      <w:r>
        <w:rPr>
          <w:sz w:val="22"/>
          <w:szCs w:val="22"/>
        </w:rPr>
        <w:t>Subject Experts – Our writers are trained and have spent at least 5 years teaching the subjects they write.</w:t>
      </w:r>
    </w:p>
    <w:p w14:paraId="2D7E7651" w14:textId="77777777" w:rsidR="00015C58" w:rsidRDefault="00015C58" w:rsidP="00015C58">
      <w:pPr>
        <w:autoSpaceDE w:val="0"/>
        <w:autoSpaceDN w:val="0"/>
        <w:adjustRightInd w:val="0"/>
        <w:jc w:val="both"/>
        <w:rPr>
          <w:sz w:val="22"/>
          <w:szCs w:val="22"/>
        </w:rPr>
      </w:pPr>
    </w:p>
    <w:p w14:paraId="678DC2C3" w14:textId="77777777" w:rsidR="00015C58" w:rsidRPr="006C6343" w:rsidRDefault="00015C58" w:rsidP="00015C58">
      <w:pPr>
        <w:autoSpaceDE w:val="0"/>
        <w:autoSpaceDN w:val="0"/>
        <w:adjustRightInd w:val="0"/>
        <w:jc w:val="both"/>
        <w:rPr>
          <w:sz w:val="22"/>
          <w:szCs w:val="22"/>
        </w:rPr>
      </w:pPr>
      <w:r>
        <w:rPr>
          <w:sz w:val="22"/>
          <w:szCs w:val="22"/>
        </w:rPr>
        <w:t xml:space="preserve">Continuous Improvement – We constantly obtain feedback from stakeholders: teachers, parents and students so that we can be swift and accurate in meeting learning needs. </w:t>
      </w:r>
    </w:p>
    <w:p w14:paraId="6EE1A704" w14:textId="77777777" w:rsidR="00015C58" w:rsidRPr="00085746" w:rsidRDefault="00015C58" w:rsidP="00085746">
      <w:pPr>
        <w:rPr>
          <w:b/>
          <w:bCs/>
          <w:sz w:val="22"/>
          <w:szCs w:val="22"/>
        </w:rPr>
      </w:pPr>
    </w:p>
    <w:p w14:paraId="61D1319F" w14:textId="77777777" w:rsidR="00015C58" w:rsidRDefault="00015C58" w:rsidP="00015C58">
      <w:pPr>
        <w:pStyle w:val="ListParagraph"/>
        <w:numPr>
          <w:ilvl w:val="0"/>
          <w:numId w:val="18"/>
        </w:numPr>
        <w:ind w:left="426"/>
        <w:contextualSpacing/>
        <w:rPr>
          <w:b/>
          <w:bCs/>
          <w:sz w:val="28"/>
          <w:szCs w:val="28"/>
        </w:rPr>
      </w:pPr>
      <w:r w:rsidRPr="006A5DC6">
        <w:rPr>
          <w:b/>
          <w:bCs/>
          <w:sz w:val="28"/>
          <w:szCs w:val="28"/>
        </w:rPr>
        <w:t>Taylor &amp; Francis Asia Pacific</w:t>
      </w:r>
    </w:p>
    <w:p w14:paraId="316993A1" w14:textId="77777777" w:rsidR="00015C58" w:rsidRDefault="00015C58" w:rsidP="00015C58">
      <w:pPr>
        <w:rPr>
          <w:b/>
          <w:bCs/>
          <w:sz w:val="28"/>
          <w:szCs w:val="28"/>
        </w:rPr>
      </w:pPr>
    </w:p>
    <w:p w14:paraId="3A514C6C" w14:textId="77777777" w:rsidR="00015C58" w:rsidRPr="006C6343" w:rsidRDefault="00015C58" w:rsidP="00015C58">
      <w:pPr>
        <w:jc w:val="both"/>
        <w:rPr>
          <w:b/>
          <w:bCs/>
          <w:sz w:val="22"/>
          <w:szCs w:val="22"/>
        </w:rPr>
      </w:pPr>
      <w:r w:rsidRPr="006C6343">
        <w:rPr>
          <w:sz w:val="22"/>
          <w:szCs w:val="22"/>
        </w:rPr>
        <w:t>Taylor &amp; Francis Group publishes over 7,000 books per year for all levels of academic study</w:t>
      </w:r>
      <w:r w:rsidRPr="006C6343">
        <w:rPr>
          <w:b/>
          <w:bCs/>
          <w:sz w:val="22"/>
          <w:szCs w:val="22"/>
        </w:rPr>
        <w:t xml:space="preserve"> </w:t>
      </w:r>
      <w:r w:rsidRPr="006C6343">
        <w:rPr>
          <w:sz w:val="22"/>
          <w:szCs w:val="22"/>
        </w:rPr>
        <w:t>and professional development across a wide range of subjects and disciplines. We publish</w:t>
      </w:r>
      <w:r w:rsidRPr="006C6343">
        <w:rPr>
          <w:b/>
          <w:bCs/>
          <w:sz w:val="22"/>
          <w:szCs w:val="22"/>
        </w:rPr>
        <w:t xml:space="preserve"> </w:t>
      </w:r>
      <w:r w:rsidRPr="006C6343">
        <w:rPr>
          <w:sz w:val="22"/>
          <w:szCs w:val="22"/>
        </w:rPr>
        <w:t>social science and humanities books under the Routledge imprint. Science, Technology and</w:t>
      </w:r>
      <w:r w:rsidRPr="006C6343">
        <w:rPr>
          <w:b/>
          <w:bCs/>
          <w:sz w:val="22"/>
          <w:szCs w:val="22"/>
        </w:rPr>
        <w:t xml:space="preserve"> </w:t>
      </w:r>
      <w:r w:rsidRPr="006C6343">
        <w:rPr>
          <w:sz w:val="22"/>
          <w:szCs w:val="22"/>
        </w:rPr>
        <w:t>Medical books are published by CRC Press. We also publish over 2,500 journals and have</w:t>
      </w:r>
      <w:r w:rsidRPr="006C6343">
        <w:rPr>
          <w:b/>
          <w:bCs/>
          <w:sz w:val="22"/>
          <w:szCs w:val="22"/>
        </w:rPr>
        <w:t xml:space="preserve"> </w:t>
      </w:r>
      <w:r w:rsidRPr="006C6343">
        <w:rPr>
          <w:sz w:val="22"/>
          <w:szCs w:val="22"/>
        </w:rPr>
        <w:t>created a number of online resources to serve the research community. The Singapore office is</w:t>
      </w:r>
      <w:r w:rsidRPr="006C6343">
        <w:rPr>
          <w:b/>
          <w:bCs/>
          <w:sz w:val="22"/>
          <w:szCs w:val="22"/>
        </w:rPr>
        <w:t xml:space="preserve"> </w:t>
      </w:r>
      <w:r w:rsidRPr="006C6343">
        <w:rPr>
          <w:sz w:val="22"/>
          <w:szCs w:val="22"/>
        </w:rPr>
        <w:t>the regional HQ and we have hubs in Beijing, Tokyo, Seoul, Hong Kong, Taipei and Kuala</w:t>
      </w:r>
      <w:r w:rsidRPr="006C6343">
        <w:rPr>
          <w:b/>
          <w:bCs/>
          <w:sz w:val="22"/>
          <w:szCs w:val="22"/>
        </w:rPr>
        <w:t xml:space="preserve"> </w:t>
      </w:r>
      <w:r w:rsidRPr="006C6343">
        <w:rPr>
          <w:sz w:val="22"/>
          <w:szCs w:val="22"/>
        </w:rPr>
        <w:t>Lumpur.</w:t>
      </w:r>
    </w:p>
    <w:p w14:paraId="5BEDA945" w14:textId="77777777" w:rsidR="00015C58" w:rsidRPr="0035261C" w:rsidRDefault="00015C58" w:rsidP="00015C58">
      <w:pPr>
        <w:rPr>
          <w:b/>
          <w:bCs/>
          <w:sz w:val="28"/>
          <w:szCs w:val="28"/>
        </w:rPr>
      </w:pPr>
    </w:p>
    <w:p w14:paraId="47839455" w14:textId="77777777" w:rsidR="00015C58" w:rsidRDefault="00015C58" w:rsidP="00015C58">
      <w:pPr>
        <w:pStyle w:val="ListParagraph"/>
        <w:numPr>
          <w:ilvl w:val="0"/>
          <w:numId w:val="18"/>
        </w:numPr>
        <w:ind w:left="426"/>
        <w:contextualSpacing/>
        <w:rPr>
          <w:b/>
          <w:bCs/>
          <w:sz w:val="28"/>
          <w:szCs w:val="28"/>
        </w:rPr>
      </w:pPr>
      <w:proofErr w:type="spellStart"/>
      <w:r>
        <w:rPr>
          <w:b/>
          <w:bCs/>
          <w:sz w:val="28"/>
          <w:szCs w:val="28"/>
        </w:rPr>
        <w:t>Tusitala</w:t>
      </w:r>
      <w:proofErr w:type="spellEnd"/>
    </w:p>
    <w:p w14:paraId="1DDE59AC" w14:textId="77777777" w:rsidR="00015C58" w:rsidRDefault="00015C58" w:rsidP="00015C58">
      <w:pPr>
        <w:rPr>
          <w:b/>
          <w:bCs/>
          <w:sz w:val="28"/>
          <w:szCs w:val="28"/>
        </w:rPr>
      </w:pPr>
    </w:p>
    <w:p w14:paraId="7622D853" w14:textId="3617EA75" w:rsidR="00015C58" w:rsidRDefault="00015C58" w:rsidP="00015C58">
      <w:pPr>
        <w:ind w:left="522" w:right="144" w:hanging="522"/>
        <w:jc w:val="both"/>
        <w:rPr>
          <w:sz w:val="22"/>
          <w:szCs w:val="22"/>
        </w:rPr>
      </w:pPr>
      <w:proofErr w:type="spellStart"/>
      <w:r w:rsidRPr="0035261C">
        <w:rPr>
          <w:sz w:val="22"/>
          <w:szCs w:val="22"/>
        </w:rPr>
        <w:t>Tusitala</w:t>
      </w:r>
      <w:proofErr w:type="spellEnd"/>
      <w:r w:rsidRPr="0035261C">
        <w:rPr>
          <w:sz w:val="22"/>
          <w:szCs w:val="22"/>
        </w:rPr>
        <w:t xml:space="preserve"> is a digital studio with a passion for stories.</w:t>
      </w:r>
    </w:p>
    <w:p w14:paraId="4E8A6025" w14:textId="77777777" w:rsidR="00BF0531" w:rsidRPr="0035261C" w:rsidRDefault="00BF0531" w:rsidP="00015C58">
      <w:pPr>
        <w:ind w:left="522" w:right="144" w:hanging="522"/>
        <w:jc w:val="both"/>
        <w:rPr>
          <w:sz w:val="22"/>
          <w:szCs w:val="22"/>
        </w:rPr>
      </w:pPr>
    </w:p>
    <w:p w14:paraId="31D1D4E0" w14:textId="2D975CE2" w:rsidR="00015C58" w:rsidRPr="0035261C" w:rsidRDefault="00015C58" w:rsidP="00015C58">
      <w:pPr>
        <w:pBdr>
          <w:top w:val="nil"/>
          <w:left w:val="nil"/>
          <w:bottom w:val="nil"/>
          <w:right w:val="nil"/>
          <w:between w:val="nil"/>
        </w:pBdr>
        <w:shd w:val="clear" w:color="auto" w:fill="FFFFFF"/>
        <w:jc w:val="both"/>
        <w:rPr>
          <w:sz w:val="22"/>
          <w:szCs w:val="22"/>
        </w:rPr>
      </w:pPr>
      <w:r w:rsidRPr="0035261C">
        <w:rPr>
          <w:sz w:val="22"/>
          <w:szCs w:val="22"/>
        </w:rPr>
        <w:t>Because we believe </w:t>
      </w:r>
      <w:hyperlink r:id="rId20">
        <w:r w:rsidRPr="0035261C">
          <w:rPr>
            <w:sz w:val="22"/>
            <w:szCs w:val="22"/>
            <w:u w:val="single"/>
          </w:rPr>
          <w:t>stories are a meaningful way to connect people</w:t>
        </w:r>
      </w:hyperlink>
      <w:r w:rsidRPr="0035261C">
        <w:rPr>
          <w:sz w:val="22"/>
          <w:szCs w:val="22"/>
        </w:rPr>
        <w:t>, they are central to everything we do – from publishing e</w:t>
      </w:r>
      <w:r w:rsidR="00BF0531">
        <w:rPr>
          <w:sz w:val="22"/>
          <w:szCs w:val="22"/>
        </w:rPr>
        <w:t>-</w:t>
      </w:r>
      <w:r w:rsidRPr="0035261C">
        <w:rPr>
          <w:sz w:val="22"/>
          <w:szCs w:val="22"/>
        </w:rPr>
        <w:t>books to developing apps and creating websites.</w:t>
      </w:r>
    </w:p>
    <w:p w14:paraId="59E05E6E" w14:textId="77777777" w:rsidR="00015C58" w:rsidRPr="0035261C" w:rsidRDefault="00015C58" w:rsidP="00015C58">
      <w:pPr>
        <w:pBdr>
          <w:top w:val="nil"/>
          <w:left w:val="nil"/>
          <w:bottom w:val="nil"/>
          <w:right w:val="nil"/>
          <w:between w:val="nil"/>
        </w:pBdr>
        <w:shd w:val="clear" w:color="auto" w:fill="FFFFFF"/>
        <w:jc w:val="both"/>
        <w:rPr>
          <w:sz w:val="22"/>
          <w:szCs w:val="22"/>
        </w:rPr>
      </w:pPr>
    </w:p>
    <w:p w14:paraId="0F937FA0" w14:textId="77777777" w:rsidR="00015C58" w:rsidRPr="0035261C" w:rsidRDefault="00015C58" w:rsidP="00015C58">
      <w:pPr>
        <w:jc w:val="both"/>
        <w:rPr>
          <w:b/>
          <w:bCs/>
          <w:sz w:val="22"/>
          <w:szCs w:val="22"/>
        </w:rPr>
      </w:pPr>
      <w:r w:rsidRPr="0035261C">
        <w:rPr>
          <w:sz w:val="22"/>
          <w:szCs w:val="22"/>
        </w:rPr>
        <w:t>We use our expertise in technology, UI, UX and design to transform content into meaningful, digital stories that travel #everywhere and connect you to people you want to reach out to.</w:t>
      </w:r>
    </w:p>
    <w:p w14:paraId="2893D28D" w14:textId="77777777" w:rsidR="00015C58" w:rsidRPr="006C6343" w:rsidRDefault="00015C58" w:rsidP="00015C58">
      <w:pPr>
        <w:pStyle w:val="ListParagraph"/>
        <w:rPr>
          <w:b/>
          <w:bCs/>
          <w:sz w:val="22"/>
          <w:szCs w:val="22"/>
        </w:rPr>
      </w:pPr>
    </w:p>
    <w:p w14:paraId="0E770D9A" w14:textId="77777777" w:rsidR="002A735D" w:rsidRPr="002A735D" w:rsidRDefault="002A735D" w:rsidP="00015C58">
      <w:pPr>
        <w:shd w:val="clear" w:color="auto" w:fill="FFFFFF"/>
        <w:rPr>
          <w:rFonts w:eastAsia="Arial"/>
          <w:color w:val="222222"/>
          <w:sz w:val="22"/>
          <w:szCs w:val="22"/>
        </w:rPr>
      </w:pPr>
    </w:p>
    <w:p w14:paraId="6090BBAB" w14:textId="77777777" w:rsidR="00E53995" w:rsidRDefault="00E53995" w:rsidP="00E53995">
      <w:pPr>
        <w:pStyle w:val="BodyText"/>
        <w:rPr>
          <w:sz w:val="20"/>
        </w:rPr>
      </w:pPr>
    </w:p>
    <w:p w14:paraId="371A91C8" w14:textId="77777777" w:rsidR="0085349D" w:rsidRDefault="00916B66"/>
    <w:sectPr w:rsidR="0085349D">
      <w:pgSz w:w="11900" w:h="16840"/>
      <w:pgMar w:top="2860" w:right="500" w:bottom="980" w:left="920" w:header="6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63A4" w14:textId="77777777" w:rsidR="00916B66" w:rsidRDefault="00916B66" w:rsidP="00E53995">
      <w:r>
        <w:separator/>
      </w:r>
    </w:p>
  </w:endnote>
  <w:endnote w:type="continuationSeparator" w:id="0">
    <w:p w14:paraId="6211F9AA" w14:textId="77777777" w:rsidR="00916B66" w:rsidRDefault="00916B66" w:rsidP="00E5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E8EE" w14:textId="77777777" w:rsidR="00916B66" w:rsidRDefault="00916B66" w:rsidP="00E53995">
      <w:r>
        <w:separator/>
      </w:r>
    </w:p>
  </w:footnote>
  <w:footnote w:type="continuationSeparator" w:id="0">
    <w:p w14:paraId="23635383" w14:textId="77777777" w:rsidR="00916B66" w:rsidRDefault="00916B66" w:rsidP="00E5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1455" w14:textId="5B1767F9" w:rsidR="000B3489" w:rsidRPr="00E53995" w:rsidRDefault="00FA1827" w:rsidP="00E53995">
    <w:pPr>
      <w:pStyle w:val="Header"/>
    </w:pPr>
    <w:r>
      <w:rPr>
        <w:noProof/>
      </w:rPr>
      <w:drawing>
        <wp:inline distT="0" distB="0" distL="0" distR="0" wp14:anchorId="2BFC9C0B" wp14:editId="14FB0AA5">
          <wp:extent cx="2826327" cy="1104836"/>
          <wp:effectExtent l="0" t="0" r="0"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PA Letterhea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910613" cy="1137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597"/>
    <w:multiLevelType w:val="multilevel"/>
    <w:tmpl w:val="CAEA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A289B"/>
    <w:multiLevelType w:val="hybridMultilevel"/>
    <w:tmpl w:val="FD540CAE"/>
    <w:lvl w:ilvl="0" w:tplc="DA7E90D6">
      <w:start w:val="1"/>
      <w:numFmt w:val="lowerRoman"/>
      <w:lvlText w:val="%1)"/>
      <w:lvlJc w:val="left"/>
      <w:pPr>
        <w:ind w:left="921" w:hanging="281"/>
        <w:jc w:val="right"/>
      </w:pPr>
      <w:rPr>
        <w:rFonts w:hint="default"/>
        <w:spacing w:val="-6"/>
        <w:w w:val="99"/>
        <w:lang w:val="en-US" w:eastAsia="en-US" w:bidi="en-US"/>
      </w:rPr>
    </w:lvl>
    <w:lvl w:ilvl="1" w:tplc="CAF6DECC">
      <w:start w:val="1"/>
      <w:numFmt w:val="decimal"/>
      <w:lvlText w:val="%2)"/>
      <w:lvlJc w:val="left"/>
      <w:pPr>
        <w:ind w:left="933" w:hanging="360"/>
      </w:pPr>
      <w:rPr>
        <w:rFonts w:ascii="Times New Roman" w:eastAsia="Times New Roman" w:hAnsi="Times New Roman" w:cs="Times New Roman" w:hint="default"/>
        <w:spacing w:val="-20"/>
        <w:w w:val="99"/>
        <w:sz w:val="24"/>
        <w:szCs w:val="24"/>
        <w:lang w:val="en-US" w:eastAsia="en-US" w:bidi="en-US"/>
      </w:rPr>
    </w:lvl>
    <w:lvl w:ilvl="2" w:tplc="BF387418">
      <w:start w:val="1"/>
      <w:numFmt w:val="lowerRoman"/>
      <w:lvlText w:val="%3)"/>
      <w:lvlJc w:val="left"/>
      <w:pPr>
        <w:ind w:left="933" w:hanging="363"/>
      </w:pPr>
      <w:rPr>
        <w:rFonts w:hint="default"/>
        <w:spacing w:val="0"/>
        <w:w w:val="100"/>
        <w:lang w:val="en-US" w:eastAsia="en-US" w:bidi="en-US"/>
      </w:rPr>
    </w:lvl>
    <w:lvl w:ilvl="3" w:tplc="33EC511C">
      <w:numFmt w:val="bullet"/>
      <w:lvlText w:val="•"/>
      <w:lvlJc w:val="left"/>
      <w:pPr>
        <w:ind w:left="1293" w:hanging="360"/>
      </w:pPr>
      <w:rPr>
        <w:rFonts w:ascii="Arial" w:eastAsia="Arial" w:hAnsi="Arial" w:cs="Arial" w:hint="default"/>
        <w:w w:val="131"/>
        <w:sz w:val="24"/>
        <w:szCs w:val="24"/>
        <w:lang w:val="en-US" w:eastAsia="en-US" w:bidi="en-US"/>
      </w:rPr>
    </w:lvl>
    <w:lvl w:ilvl="4" w:tplc="FF4EE3CA">
      <w:numFmt w:val="bullet"/>
      <w:lvlText w:val="•"/>
      <w:lvlJc w:val="left"/>
      <w:pPr>
        <w:ind w:left="3593" w:hanging="360"/>
      </w:pPr>
      <w:rPr>
        <w:rFonts w:hint="default"/>
        <w:lang w:val="en-US" w:eastAsia="en-US" w:bidi="en-US"/>
      </w:rPr>
    </w:lvl>
    <w:lvl w:ilvl="5" w:tplc="5A1678E2">
      <w:numFmt w:val="bullet"/>
      <w:lvlText w:val="•"/>
      <w:lvlJc w:val="left"/>
      <w:pPr>
        <w:ind w:left="4740" w:hanging="360"/>
      </w:pPr>
      <w:rPr>
        <w:rFonts w:hint="default"/>
        <w:lang w:val="en-US" w:eastAsia="en-US" w:bidi="en-US"/>
      </w:rPr>
    </w:lvl>
    <w:lvl w:ilvl="6" w:tplc="F09C34E0">
      <w:numFmt w:val="bullet"/>
      <w:lvlText w:val="•"/>
      <w:lvlJc w:val="left"/>
      <w:pPr>
        <w:ind w:left="5887" w:hanging="360"/>
      </w:pPr>
      <w:rPr>
        <w:rFonts w:hint="default"/>
        <w:lang w:val="en-US" w:eastAsia="en-US" w:bidi="en-US"/>
      </w:rPr>
    </w:lvl>
    <w:lvl w:ilvl="7" w:tplc="E0DE4AC2">
      <w:numFmt w:val="bullet"/>
      <w:lvlText w:val="•"/>
      <w:lvlJc w:val="left"/>
      <w:pPr>
        <w:ind w:left="7034" w:hanging="360"/>
      </w:pPr>
      <w:rPr>
        <w:rFonts w:hint="default"/>
        <w:lang w:val="en-US" w:eastAsia="en-US" w:bidi="en-US"/>
      </w:rPr>
    </w:lvl>
    <w:lvl w:ilvl="8" w:tplc="5BC4CD80">
      <w:numFmt w:val="bullet"/>
      <w:lvlText w:val="•"/>
      <w:lvlJc w:val="left"/>
      <w:pPr>
        <w:ind w:left="8180" w:hanging="360"/>
      </w:pPr>
      <w:rPr>
        <w:rFonts w:hint="default"/>
        <w:lang w:val="en-US" w:eastAsia="en-US" w:bidi="en-US"/>
      </w:rPr>
    </w:lvl>
  </w:abstractNum>
  <w:abstractNum w:abstractNumId="2" w15:restartNumberingAfterBreak="0">
    <w:nsid w:val="10E55B1A"/>
    <w:multiLevelType w:val="hybridMultilevel"/>
    <w:tmpl w:val="7252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15F69"/>
    <w:multiLevelType w:val="hybridMultilevel"/>
    <w:tmpl w:val="2146C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B2BF0"/>
    <w:multiLevelType w:val="hybridMultilevel"/>
    <w:tmpl w:val="A90A94FE"/>
    <w:lvl w:ilvl="0" w:tplc="3DFEBA3E">
      <w:start w:val="1"/>
      <w:numFmt w:val="lowerRoman"/>
      <w:lvlText w:val="%1)"/>
      <w:lvlJc w:val="left"/>
      <w:pPr>
        <w:ind w:left="1293" w:hanging="360"/>
      </w:pPr>
      <w:rPr>
        <w:rFonts w:ascii="Times New Roman" w:eastAsia="Times New Roman" w:hAnsi="Times New Roman" w:cs="Times New Roman" w:hint="default"/>
        <w:spacing w:val="-3"/>
        <w:w w:val="99"/>
        <w:sz w:val="24"/>
        <w:szCs w:val="24"/>
        <w:lang w:val="en-US" w:eastAsia="en-US" w:bidi="en-US"/>
      </w:rPr>
    </w:lvl>
    <w:lvl w:ilvl="1" w:tplc="61742210">
      <w:numFmt w:val="bullet"/>
      <w:lvlText w:val="•"/>
      <w:lvlJc w:val="left"/>
      <w:pPr>
        <w:ind w:left="2217" w:hanging="360"/>
      </w:pPr>
      <w:rPr>
        <w:rFonts w:hint="default"/>
        <w:lang w:val="en-US" w:eastAsia="en-US" w:bidi="en-US"/>
      </w:rPr>
    </w:lvl>
    <w:lvl w:ilvl="2" w:tplc="49AE25E2">
      <w:numFmt w:val="bullet"/>
      <w:lvlText w:val="•"/>
      <w:lvlJc w:val="left"/>
      <w:pPr>
        <w:ind w:left="3134" w:hanging="360"/>
      </w:pPr>
      <w:rPr>
        <w:rFonts w:hint="default"/>
        <w:lang w:val="en-US" w:eastAsia="en-US" w:bidi="en-US"/>
      </w:rPr>
    </w:lvl>
    <w:lvl w:ilvl="3" w:tplc="C05AE400">
      <w:numFmt w:val="bullet"/>
      <w:lvlText w:val="•"/>
      <w:lvlJc w:val="left"/>
      <w:pPr>
        <w:ind w:left="4052" w:hanging="360"/>
      </w:pPr>
      <w:rPr>
        <w:rFonts w:hint="default"/>
        <w:lang w:val="en-US" w:eastAsia="en-US" w:bidi="en-US"/>
      </w:rPr>
    </w:lvl>
    <w:lvl w:ilvl="4" w:tplc="81726C1A">
      <w:numFmt w:val="bullet"/>
      <w:lvlText w:val="•"/>
      <w:lvlJc w:val="left"/>
      <w:pPr>
        <w:ind w:left="4969" w:hanging="360"/>
      </w:pPr>
      <w:rPr>
        <w:rFonts w:hint="default"/>
        <w:lang w:val="en-US" w:eastAsia="en-US" w:bidi="en-US"/>
      </w:rPr>
    </w:lvl>
    <w:lvl w:ilvl="5" w:tplc="80D62F4C">
      <w:numFmt w:val="bullet"/>
      <w:lvlText w:val="•"/>
      <w:lvlJc w:val="left"/>
      <w:pPr>
        <w:ind w:left="5887" w:hanging="360"/>
      </w:pPr>
      <w:rPr>
        <w:rFonts w:hint="default"/>
        <w:lang w:val="en-US" w:eastAsia="en-US" w:bidi="en-US"/>
      </w:rPr>
    </w:lvl>
    <w:lvl w:ilvl="6" w:tplc="C1D48BC8">
      <w:numFmt w:val="bullet"/>
      <w:lvlText w:val="•"/>
      <w:lvlJc w:val="left"/>
      <w:pPr>
        <w:ind w:left="6804" w:hanging="360"/>
      </w:pPr>
      <w:rPr>
        <w:rFonts w:hint="default"/>
        <w:lang w:val="en-US" w:eastAsia="en-US" w:bidi="en-US"/>
      </w:rPr>
    </w:lvl>
    <w:lvl w:ilvl="7" w:tplc="0F3A9846">
      <w:numFmt w:val="bullet"/>
      <w:lvlText w:val="•"/>
      <w:lvlJc w:val="left"/>
      <w:pPr>
        <w:ind w:left="7722" w:hanging="360"/>
      </w:pPr>
      <w:rPr>
        <w:rFonts w:hint="default"/>
        <w:lang w:val="en-US" w:eastAsia="en-US" w:bidi="en-US"/>
      </w:rPr>
    </w:lvl>
    <w:lvl w:ilvl="8" w:tplc="3DDEBC98">
      <w:numFmt w:val="bullet"/>
      <w:lvlText w:val="•"/>
      <w:lvlJc w:val="left"/>
      <w:pPr>
        <w:ind w:left="8639" w:hanging="360"/>
      </w:pPr>
      <w:rPr>
        <w:rFonts w:hint="default"/>
        <w:lang w:val="en-US" w:eastAsia="en-US" w:bidi="en-US"/>
      </w:rPr>
    </w:lvl>
  </w:abstractNum>
  <w:abstractNum w:abstractNumId="5" w15:restartNumberingAfterBreak="0">
    <w:nsid w:val="3DF07391"/>
    <w:multiLevelType w:val="hybridMultilevel"/>
    <w:tmpl w:val="B0F408FE"/>
    <w:lvl w:ilvl="0" w:tplc="59A0C74A">
      <w:numFmt w:val="bullet"/>
      <w:lvlText w:val="☐"/>
      <w:lvlJc w:val="left"/>
      <w:pPr>
        <w:ind w:left="467" w:hanging="255"/>
      </w:pPr>
      <w:rPr>
        <w:rFonts w:ascii="Arial Unicode MS" w:eastAsia="Arial Unicode MS" w:hAnsi="Arial Unicode MS" w:cs="Arial Unicode MS" w:hint="default"/>
        <w:spacing w:val="13"/>
        <w:w w:val="117"/>
        <w:sz w:val="26"/>
        <w:szCs w:val="26"/>
        <w:lang w:val="en-US" w:eastAsia="en-US" w:bidi="en-US"/>
      </w:rPr>
    </w:lvl>
    <w:lvl w:ilvl="1" w:tplc="EF8EE0A2">
      <w:numFmt w:val="bullet"/>
      <w:lvlText w:val="•"/>
      <w:lvlJc w:val="left"/>
      <w:pPr>
        <w:ind w:left="1461" w:hanging="255"/>
      </w:pPr>
      <w:rPr>
        <w:rFonts w:hint="default"/>
        <w:lang w:val="en-US" w:eastAsia="en-US" w:bidi="en-US"/>
      </w:rPr>
    </w:lvl>
    <w:lvl w:ilvl="2" w:tplc="55421D12">
      <w:numFmt w:val="bullet"/>
      <w:lvlText w:val="•"/>
      <w:lvlJc w:val="left"/>
      <w:pPr>
        <w:ind w:left="2462" w:hanging="255"/>
      </w:pPr>
      <w:rPr>
        <w:rFonts w:hint="default"/>
        <w:lang w:val="en-US" w:eastAsia="en-US" w:bidi="en-US"/>
      </w:rPr>
    </w:lvl>
    <w:lvl w:ilvl="3" w:tplc="AAE830E8">
      <w:numFmt w:val="bullet"/>
      <w:lvlText w:val="•"/>
      <w:lvlJc w:val="left"/>
      <w:pPr>
        <w:ind w:left="3464" w:hanging="255"/>
      </w:pPr>
      <w:rPr>
        <w:rFonts w:hint="default"/>
        <w:lang w:val="en-US" w:eastAsia="en-US" w:bidi="en-US"/>
      </w:rPr>
    </w:lvl>
    <w:lvl w:ilvl="4" w:tplc="BC8846D4">
      <w:numFmt w:val="bullet"/>
      <w:lvlText w:val="•"/>
      <w:lvlJc w:val="left"/>
      <w:pPr>
        <w:ind w:left="4465" w:hanging="255"/>
      </w:pPr>
      <w:rPr>
        <w:rFonts w:hint="default"/>
        <w:lang w:val="en-US" w:eastAsia="en-US" w:bidi="en-US"/>
      </w:rPr>
    </w:lvl>
    <w:lvl w:ilvl="5" w:tplc="AF2477C2">
      <w:numFmt w:val="bullet"/>
      <w:lvlText w:val="•"/>
      <w:lvlJc w:val="left"/>
      <w:pPr>
        <w:ind w:left="5467" w:hanging="255"/>
      </w:pPr>
      <w:rPr>
        <w:rFonts w:hint="default"/>
        <w:lang w:val="en-US" w:eastAsia="en-US" w:bidi="en-US"/>
      </w:rPr>
    </w:lvl>
    <w:lvl w:ilvl="6" w:tplc="CF42D248">
      <w:numFmt w:val="bullet"/>
      <w:lvlText w:val="•"/>
      <w:lvlJc w:val="left"/>
      <w:pPr>
        <w:ind w:left="6468" w:hanging="255"/>
      </w:pPr>
      <w:rPr>
        <w:rFonts w:hint="default"/>
        <w:lang w:val="en-US" w:eastAsia="en-US" w:bidi="en-US"/>
      </w:rPr>
    </w:lvl>
    <w:lvl w:ilvl="7" w:tplc="D2662F32">
      <w:numFmt w:val="bullet"/>
      <w:lvlText w:val="•"/>
      <w:lvlJc w:val="left"/>
      <w:pPr>
        <w:ind w:left="7470" w:hanging="255"/>
      </w:pPr>
      <w:rPr>
        <w:rFonts w:hint="default"/>
        <w:lang w:val="en-US" w:eastAsia="en-US" w:bidi="en-US"/>
      </w:rPr>
    </w:lvl>
    <w:lvl w:ilvl="8" w:tplc="00A65764">
      <w:numFmt w:val="bullet"/>
      <w:lvlText w:val="•"/>
      <w:lvlJc w:val="left"/>
      <w:pPr>
        <w:ind w:left="8471" w:hanging="255"/>
      </w:pPr>
      <w:rPr>
        <w:rFonts w:hint="default"/>
        <w:lang w:val="en-US" w:eastAsia="en-US" w:bidi="en-US"/>
      </w:rPr>
    </w:lvl>
  </w:abstractNum>
  <w:abstractNum w:abstractNumId="6" w15:restartNumberingAfterBreak="0">
    <w:nsid w:val="3F6D6B95"/>
    <w:multiLevelType w:val="hybridMultilevel"/>
    <w:tmpl w:val="DE225ADC"/>
    <w:lvl w:ilvl="0" w:tplc="1244FB42">
      <w:numFmt w:val="bullet"/>
      <w:lvlText w:val="•"/>
      <w:lvlJc w:val="left"/>
      <w:pPr>
        <w:ind w:left="830" w:hanging="360"/>
      </w:pPr>
      <w:rPr>
        <w:rFonts w:ascii="Arial" w:eastAsia="Arial" w:hAnsi="Arial" w:cs="Arial" w:hint="default"/>
        <w:w w:val="131"/>
        <w:sz w:val="24"/>
        <w:szCs w:val="24"/>
        <w:lang w:val="en-US" w:eastAsia="en-US" w:bidi="en-US"/>
      </w:rPr>
    </w:lvl>
    <w:lvl w:ilvl="1" w:tplc="95EE31AE">
      <w:numFmt w:val="bullet"/>
      <w:lvlText w:val="•"/>
      <w:lvlJc w:val="left"/>
      <w:pPr>
        <w:ind w:left="1116" w:hanging="360"/>
      </w:pPr>
      <w:rPr>
        <w:rFonts w:hint="default"/>
        <w:lang w:val="en-US" w:eastAsia="en-US" w:bidi="en-US"/>
      </w:rPr>
    </w:lvl>
    <w:lvl w:ilvl="2" w:tplc="6FAA4B8E">
      <w:numFmt w:val="bullet"/>
      <w:lvlText w:val="•"/>
      <w:lvlJc w:val="left"/>
      <w:pPr>
        <w:ind w:left="1392" w:hanging="360"/>
      </w:pPr>
      <w:rPr>
        <w:rFonts w:hint="default"/>
        <w:lang w:val="en-US" w:eastAsia="en-US" w:bidi="en-US"/>
      </w:rPr>
    </w:lvl>
    <w:lvl w:ilvl="3" w:tplc="147415F0">
      <w:numFmt w:val="bullet"/>
      <w:lvlText w:val="•"/>
      <w:lvlJc w:val="left"/>
      <w:pPr>
        <w:ind w:left="1668" w:hanging="360"/>
      </w:pPr>
      <w:rPr>
        <w:rFonts w:hint="default"/>
        <w:lang w:val="en-US" w:eastAsia="en-US" w:bidi="en-US"/>
      </w:rPr>
    </w:lvl>
    <w:lvl w:ilvl="4" w:tplc="FCF852CA">
      <w:numFmt w:val="bullet"/>
      <w:lvlText w:val="•"/>
      <w:lvlJc w:val="left"/>
      <w:pPr>
        <w:ind w:left="1944" w:hanging="360"/>
      </w:pPr>
      <w:rPr>
        <w:rFonts w:hint="default"/>
        <w:lang w:val="en-US" w:eastAsia="en-US" w:bidi="en-US"/>
      </w:rPr>
    </w:lvl>
    <w:lvl w:ilvl="5" w:tplc="60F06B44">
      <w:numFmt w:val="bullet"/>
      <w:lvlText w:val="•"/>
      <w:lvlJc w:val="left"/>
      <w:pPr>
        <w:ind w:left="2220" w:hanging="360"/>
      </w:pPr>
      <w:rPr>
        <w:rFonts w:hint="default"/>
        <w:lang w:val="en-US" w:eastAsia="en-US" w:bidi="en-US"/>
      </w:rPr>
    </w:lvl>
    <w:lvl w:ilvl="6" w:tplc="871A8812">
      <w:numFmt w:val="bullet"/>
      <w:lvlText w:val="•"/>
      <w:lvlJc w:val="left"/>
      <w:pPr>
        <w:ind w:left="2496" w:hanging="360"/>
      </w:pPr>
      <w:rPr>
        <w:rFonts w:hint="default"/>
        <w:lang w:val="en-US" w:eastAsia="en-US" w:bidi="en-US"/>
      </w:rPr>
    </w:lvl>
    <w:lvl w:ilvl="7" w:tplc="8E04D934">
      <w:numFmt w:val="bullet"/>
      <w:lvlText w:val="•"/>
      <w:lvlJc w:val="left"/>
      <w:pPr>
        <w:ind w:left="2772" w:hanging="360"/>
      </w:pPr>
      <w:rPr>
        <w:rFonts w:hint="default"/>
        <w:lang w:val="en-US" w:eastAsia="en-US" w:bidi="en-US"/>
      </w:rPr>
    </w:lvl>
    <w:lvl w:ilvl="8" w:tplc="50203E5A">
      <w:numFmt w:val="bullet"/>
      <w:lvlText w:val="•"/>
      <w:lvlJc w:val="left"/>
      <w:pPr>
        <w:ind w:left="3048" w:hanging="360"/>
      </w:pPr>
      <w:rPr>
        <w:rFonts w:hint="default"/>
        <w:lang w:val="en-US" w:eastAsia="en-US" w:bidi="en-US"/>
      </w:rPr>
    </w:lvl>
  </w:abstractNum>
  <w:abstractNum w:abstractNumId="7" w15:restartNumberingAfterBreak="0">
    <w:nsid w:val="41AD5C62"/>
    <w:multiLevelType w:val="multilevel"/>
    <w:tmpl w:val="89F607C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3595D01"/>
    <w:multiLevelType w:val="hybridMultilevel"/>
    <w:tmpl w:val="520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65DBE"/>
    <w:multiLevelType w:val="hybridMultilevel"/>
    <w:tmpl w:val="09D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C75CE"/>
    <w:multiLevelType w:val="multilevel"/>
    <w:tmpl w:val="5FF47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3F3167"/>
    <w:multiLevelType w:val="hybridMultilevel"/>
    <w:tmpl w:val="E28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60BD7"/>
    <w:multiLevelType w:val="hybridMultilevel"/>
    <w:tmpl w:val="CD5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7680E"/>
    <w:multiLevelType w:val="hybridMultilevel"/>
    <w:tmpl w:val="560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3715D"/>
    <w:multiLevelType w:val="hybridMultilevel"/>
    <w:tmpl w:val="0EC64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A2903"/>
    <w:multiLevelType w:val="hybridMultilevel"/>
    <w:tmpl w:val="E21843E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5F10250B"/>
    <w:multiLevelType w:val="hybridMultilevel"/>
    <w:tmpl w:val="A2A2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E326B"/>
    <w:multiLevelType w:val="hybridMultilevel"/>
    <w:tmpl w:val="02A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F181A"/>
    <w:multiLevelType w:val="hybridMultilevel"/>
    <w:tmpl w:val="C88E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D676E"/>
    <w:multiLevelType w:val="multilevel"/>
    <w:tmpl w:val="66868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18"/>
  </w:num>
  <w:num w:numId="7">
    <w:abstractNumId w:val="16"/>
  </w:num>
  <w:num w:numId="8">
    <w:abstractNumId w:val="12"/>
  </w:num>
  <w:num w:numId="9">
    <w:abstractNumId w:val="0"/>
  </w:num>
  <w:num w:numId="10">
    <w:abstractNumId w:val="11"/>
  </w:num>
  <w:num w:numId="11">
    <w:abstractNumId w:val="14"/>
  </w:num>
  <w:num w:numId="12">
    <w:abstractNumId w:val="15"/>
  </w:num>
  <w:num w:numId="13">
    <w:abstractNumId w:val="9"/>
  </w:num>
  <w:num w:numId="14">
    <w:abstractNumId w:val="10"/>
  </w:num>
  <w:num w:numId="15">
    <w:abstractNumId w:val="13"/>
  </w:num>
  <w:num w:numId="16">
    <w:abstractNumId w:val="7"/>
  </w:num>
  <w:num w:numId="17">
    <w:abstractNumId w:val="19"/>
  </w:num>
  <w:num w:numId="18">
    <w:abstractNumId w:val="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95"/>
    <w:rsid w:val="00015C58"/>
    <w:rsid w:val="00037B82"/>
    <w:rsid w:val="000513EF"/>
    <w:rsid w:val="0008078A"/>
    <w:rsid w:val="00085746"/>
    <w:rsid w:val="000A7911"/>
    <w:rsid w:val="000C58D8"/>
    <w:rsid w:val="001452BC"/>
    <w:rsid w:val="00151D58"/>
    <w:rsid w:val="0016569F"/>
    <w:rsid w:val="0018094A"/>
    <w:rsid w:val="001B46DC"/>
    <w:rsid w:val="001E6B6A"/>
    <w:rsid w:val="001F5D51"/>
    <w:rsid w:val="002273ED"/>
    <w:rsid w:val="00263209"/>
    <w:rsid w:val="00265B0C"/>
    <w:rsid w:val="002A735D"/>
    <w:rsid w:val="002E11EE"/>
    <w:rsid w:val="002F3007"/>
    <w:rsid w:val="00314552"/>
    <w:rsid w:val="00351B9C"/>
    <w:rsid w:val="003C1091"/>
    <w:rsid w:val="003E6397"/>
    <w:rsid w:val="003F6025"/>
    <w:rsid w:val="00414A17"/>
    <w:rsid w:val="00464796"/>
    <w:rsid w:val="0047136F"/>
    <w:rsid w:val="00487A12"/>
    <w:rsid w:val="004A6F56"/>
    <w:rsid w:val="004D0E8B"/>
    <w:rsid w:val="004D378E"/>
    <w:rsid w:val="005442EF"/>
    <w:rsid w:val="005C3791"/>
    <w:rsid w:val="005C6359"/>
    <w:rsid w:val="005E65FA"/>
    <w:rsid w:val="006C7EF3"/>
    <w:rsid w:val="007223B0"/>
    <w:rsid w:val="00735DC7"/>
    <w:rsid w:val="00790AA7"/>
    <w:rsid w:val="00842E75"/>
    <w:rsid w:val="00877AA3"/>
    <w:rsid w:val="00916B66"/>
    <w:rsid w:val="00952777"/>
    <w:rsid w:val="009700C0"/>
    <w:rsid w:val="009B0C3B"/>
    <w:rsid w:val="009F72D2"/>
    <w:rsid w:val="00A0638D"/>
    <w:rsid w:val="00A35D8E"/>
    <w:rsid w:val="00A402ED"/>
    <w:rsid w:val="00A47D13"/>
    <w:rsid w:val="00A75370"/>
    <w:rsid w:val="00AD49C1"/>
    <w:rsid w:val="00AF52BF"/>
    <w:rsid w:val="00B63685"/>
    <w:rsid w:val="00B8339E"/>
    <w:rsid w:val="00B94958"/>
    <w:rsid w:val="00BF0531"/>
    <w:rsid w:val="00C239A9"/>
    <w:rsid w:val="00C24130"/>
    <w:rsid w:val="00C52C9B"/>
    <w:rsid w:val="00C654BF"/>
    <w:rsid w:val="00C805C2"/>
    <w:rsid w:val="00CA2273"/>
    <w:rsid w:val="00CE5C1F"/>
    <w:rsid w:val="00D345B3"/>
    <w:rsid w:val="00DB04AF"/>
    <w:rsid w:val="00DB195A"/>
    <w:rsid w:val="00E24910"/>
    <w:rsid w:val="00E53995"/>
    <w:rsid w:val="00EB2AE9"/>
    <w:rsid w:val="00F07CD3"/>
    <w:rsid w:val="00F91165"/>
    <w:rsid w:val="00FA1827"/>
    <w:rsid w:val="00FC486D"/>
    <w:rsid w:val="00FD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AD07"/>
  <w14:defaultImageDpi w14:val="32767"/>
  <w15:chartTrackingRefBased/>
  <w15:docId w15:val="{48BEF02C-C3DD-364D-8F13-B3B2854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09"/>
    <w:rPr>
      <w:rFonts w:ascii="Times New Roman" w:eastAsia="Times New Roman" w:hAnsi="Times New Roman" w:cs="Times New Roman"/>
      <w:lang w:val="en-SG" w:eastAsia="en-GB"/>
    </w:rPr>
  </w:style>
  <w:style w:type="paragraph" w:styleId="Heading1">
    <w:name w:val="heading 1"/>
    <w:basedOn w:val="Normal"/>
    <w:link w:val="Heading1Char"/>
    <w:uiPriority w:val="9"/>
    <w:qFormat/>
    <w:rsid w:val="00E53995"/>
    <w:pPr>
      <w:spacing w:before="89"/>
      <w:ind w:left="212"/>
      <w:outlineLvl w:val="0"/>
    </w:pPr>
    <w:rPr>
      <w:b/>
      <w:bCs/>
      <w:sz w:val="28"/>
      <w:szCs w:val="28"/>
    </w:rPr>
  </w:style>
  <w:style w:type="paragraph" w:styleId="Heading2">
    <w:name w:val="heading 2"/>
    <w:basedOn w:val="Normal"/>
    <w:link w:val="Heading2Char"/>
    <w:uiPriority w:val="9"/>
    <w:unhideWhenUsed/>
    <w:qFormat/>
    <w:rsid w:val="00E53995"/>
    <w:pPr>
      <w:ind w:left="933" w:hanging="361"/>
      <w:outlineLvl w:val="1"/>
    </w:pPr>
    <w:rPr>
      <w:sz w:val="28"/>
      <w:szCs w:val="28"/>
    </w:rPr>
  </w:style>
  <w:style w:type="paragraph" w:styleId="Heading3">
    <w:name w:val="heading 3"/>
    <w:basedOn w:val="Normal"/>
    <w:link w:val="Heading3Char"/>
    <w:uiPriority w:val="9"/>
    <w:unhideWhenUsed/>
    <w:qFormat/>
    <w:rsid w:val="00E53995"/>
    <w:pPr>
      <w:spacing w:before="89"/>
      <w:ind w:left="2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995"/>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E53995"/>
    <w:rPr>
      <w:rFonts w:ascii="Times New Roman" w:eastAsia="Times New Roman" w:hAnsi="Times New Roman" w:cs="Times New Roman"/>
      <w:sz w:val="28"/>
      <w:szCs w:val="28"/>
      <w:lang w:val="en-US" w:bidi="en-US"/>
    </w:rPr>
  </w:style>
  <w:style w:type="character" w:customStyle="1" w:styleId="Heading3Char">
    <w:name w:val="Heading 3 Char"/>
    <w:basedOn w:val="DefaultParagraphFont"/>
    <w:link w:val="Heading3"/>
    <w:uiPriority w:val="9"/>
    <w:rsid w:val="00E53995"/>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E53995"/>
  </w:style>
  <w:style w:type="character" w:customStyle="1" w:styleId="BodyTextChar">
    <w:name w:val="Body Text Char"/>
    <w:basedOn w:val="DefaultParagraphFont"/>
    <w:link w:val="BodyText"/>
    <w:uiPriority w:val="1"/>
    <w:rsid w:val="00E53995"/>
    <w:rPr>
      <w:rFonts w:ascii="Times New Roman" w:eastAsia="Times New Roman" w:hAnsi="Times New Roman" w:cs="Times New Roman"/>
      <w:lang w:val="en-US" w:bidi="en-US"/>
    </w:rPr>
  </w:style>
  <w:style w:type="paragraph" w:styleId="ListParagraph">
    <w:name w:val="List Paragraph"/>
    <w:basedOn w:val="Normal"/>
    <w:uiPriority w:val="34"/>
    <w:qFormat/>
    <w:rsid w:val="00E53995"/>
    <w:pPr>
      <w:ind w:left="933" w:hanging="361"/>
    </w:pPr>
  </w:style>
  <w:style w:type="paragraph" w:customStyle="1" w:styleId="TableParagraph">
    <w:name w:val="Table Paragraph"/>
    <w:basedOn w:val="Normal"/>
    <w:uiPriority w:val="1"/>
    <w:qFormat/>
    <w:rsid w:val="00E53995"/>
    <w:pPr>
      <w:ind w:left="830"/>
    </w:pPr>
  </w:style>
  <w:style w:type="character" w:styleId="Hyperlink">
    <w:name w:val="Hyperlink"/>
    <w:basedOn w:val="DefaultParagraphFont"/>
    <w:uiPriority w:val="99"/>
    <w:unhideWhenUsed/>
    <w:rsid w:val="00E53995"/>
    <w:rPr>
      <w:color w:val="0563C1" w:themeColor="hyperlink"/>
      <w:u w:val="single"/>
    </w:rPr>
  </w:style>
  <w:style w:type="paragraph" w:styleId="Header">
    <w:name w:val="header"/>
    <w:basedOn w:val="Normal"/>
    <w:link w:val="HeaderChar"/>
    <w:uiPriority w:val="99"/>
    <w:unhideWhenUsed/>
    <w:rsid w:val="00E53995"/>
    <w:pPr>
      <w:tabs>
        <w:tab w:val="center" w:pos="4513"/>
        <w:tab w:val="right" w:pos="9026"/>
      </w:tabs>
    </w:pPr>
  </w:style>
  <w:style w:type="character" w:customStyle="1" w:styleId="HeaderChar">
    <w:name w:val="Header Char"/>
    <w:basedOn w:val="DefaultParagraphFont"/>
    <w:link w:val="Header"/>
    <w:uiPriority w:val="99"/>
    <w:rsid w:val="00E53995"/>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E53995"/>
    <w:pPr>
      <w:tabs>
        <w:tab w:val="center" w:pos="4513"/>
        <w:tab w:val="right" w:pos="9026"/>
      </w:tabs>
    </w:pPr>
  </w:style>
  <w:style w:type="character" w:customStyle="1" w:styleId="FooterChar">
    <w:name w:val="Footer Char"/>
    <w:basedOn w:val="DefaultParagraphFont"/>
    <w:link w:val="Footer"/>
    <w:uiPriority w:val="99"/>
    <w:rsid w:val="00E53995"/>
    <w:rPr>
      <w:rFonts w:ascii="Times New Roman" w:eastAsia="Times New Roman" w:hAnsi="Times New Roman" w:cs="Times New Roman"/>
      <w:sz w:val="22"/>
      <w:szCs w:val="22"/>
      <w:lang w:val="en-US" w:bidi="en-US"/>
    </w:rPr>
  </w:style>
  <w:style w:type="paragraph" w:styleId="NormalWeb">
    <w:name w:val="Normal (Web)"/>
    <w:basedOn w:val="Normal"/>
    <w:uiPriority w:val="99"/>
    <w:semiHidden/>
    <w:unhideWhenUsed/>
    <w:rsid w:val="004D0E8B"/>
    <w:pPr>
      <w:spacing w:before="100" w:beforeAutospacing="1" w:after="100" w:afterAutospacing="1"/>
    </w:pPr>
  </w:style>
  <w:style w:type="character" w:styleId="UnresolvedMention">
    <w:name w:val="Unresolved Mention"/>
    <w:basedOn w:val="DefaultParagraphFont"/>
    <w:uiPriority w:val="99"/>
    <w:rsid w:val="00FA1827"/>
    <w:rPr>
      <w:color w:val="605E5C"/>
      <w:shd w:val="clear" w:color="auto" w:fill="E1DFDD"/>
    </w:rPr>
  </w:style>
  <w:style w:type="character" w:styleId="FollowedHyperlink">
    <w:name w:val="FollowedHyperlink"/>
    <w:basedOn w:val="DefaultParagraphFont"/>
    <w:uiPriority w:val="99"/>
    <w:semiHidden/>
    <w:unhideWhenUsed/>
    <w:rsid w:val="00FA1827"/>
    <w:rPr>
      <w:color w:val="954F72" w:themeColor="followedHyperlink"/>
      <w:u w:val="single"/>
    </w:rPr>
  </w:style>
  <w:style w:type="paragraph" w:customStyle="1" w:styleId="Default">
    <w:name w:val="Default"/>
    <w:rsid w:val="00AF52BF"/>
    <w:pPr>
      <w:autoSpaceDE w:val="0"/>
      <w:autoSpaceDN w:val="0"/>
      <w:adjustRightInd w:val="0"/>
    </w:pPr>
    <w:rPr>
      <w:rFonts w:ascii="Arial" w:hAnsi="Arial" w:cs="Arial"/>
      <w:color w:val="000000"/>
    </w:rPr>
  </w:style>
  <w:style w:type="paragraph" w:styleId="Title">
    <w:name w:val="Title"/>
    <w:basedOn w:val="Normal"/>
    <w:next w:val="Normal"/>
    <w:link w:val="TitleChar"/>
    <w:uiPriority w:val="10"/>
    <w:qFormat/>
    <w:rsid w:val="00015C5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015C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1390">
      <w:bodyDiv w:val="1"/>
      <w:marLeft w:val="0"/>
      <w:marRight w:val="0"/>
      <w:marTop w:val="0"/>
      <w:marBottom w:val="0"/>
      <w:divBdr>
        <w:top w:val="none" w:sz="0" w:space="0" w:color="auto"/>
        <w:left w:val="none" w:sz="0" w:space="0" w:color="auto"/>
        <w:bottom w:val="none" w:sz="0" w:space="0" w:color="auto"/>
        <w:right w:val="none" w:sz="0" w:space="0" w:color="auto"/>
      </w:divBdr>
    </w:div>
    <w:div w:id="700320837">
      <w:bodyDiv w:val="1"/>
      <w:marLeft w:val="0"/>
      <w:marRight w:val="0"/>
      <w:marTop w:val="0"/>
      <w:marBottom w:val="0"/>
      <w:divBdr>
        <w:top w:val="none" w:sz="0" w:space="0" w:color="auto"/>
        <w:left w:val="none" w:sz="0" w:space="0" w:color="auto"/>
        <w:bottom w:val="none" w:sz="0" w:space="0" w:color="auto"/>
        <w:right w:val="none" w:sz="0" w:space="0" w:color="auto"/>
      </w:divBdr>
      <w:divsChild>
        <w:div w:id="105124172">
          <w:marLeft w:val="0"/>
          <w:marRight w:val="0"/>
          <w:marTop w:val="0"/>
          <w:marBottom w:val="0"/>
          <w:divBdr>
            <w:top w:val="none" w:sz="0" w:space="0" w:color="auto"/>
            <w:left w:val="none" w:sz="0" w:space="0" w:color="auto"/>
            <w:bottom w:val="none" w:sz="0" w:space="0" w:color="auto"/>
            <w:right w:val="none" w:sz="0" w:space="0" w:color="auto"/>
          </w:divBdr>
          <w:divsChild>
            <w:div w:id="1256866958">
              <w:marLeft w:val="0"/>
              <w:marRight w:val="0"/>
              <w:marTop w:val="0"/>
              <w:marBottom w:val="0"/>
              <w:divBdr>
                <w:top w:val="none" w:sz="0" w:space="0" w:color="auto"/>
                <w:left w:val="none" w:sz="0" w:space="0" w:color="auto"/>
                <w:bottom w:val="none" w:sz="0" w:space="0" w:color="auto"/>
                <w:right w:val="none" w:sz="0" w:space="0" w:color="auto"/>
              </w:divBdr>
              <w:divsChild>
                <w:div w:id="578945983">
                  <w:marLeft w:val="0"/>
                  <w:marRight w:val="0"/>
                  <w:marTop w:val="0"/>
                  <w:marBottom w:val="0"/>
                  <w:divBdr>
                    <w:top w:val="none" w:sz="0" w:space="0" w:color="auto"/>
                    <w:left w:val="none" w:sz="0" w:space="0" w:color="auto"/>
                    <w:bottom w:val="none" w:sz="0" w:space="0" w:color="auto"/>
                    <w:right w:val="none" w:sz="0" w:space="0" w:color="auto"/>
                  </w:divBdr>
                  <w:divsChild>
                    <w:div w:id="21468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4559">
      <w:bodyDiv w:val="1"/>
      <w:marLeft w:val="0"/>
      <w:marRight w:val="0"/>
      <w:marTop w:val="0"/>
      <w:marBottom w:val="0"/>
      <w:divBdr>
        <w:top w:val="none" w:sz="0" w:space="0" w:color="auto"/>
        <w:left w:val="none" w:sz="0" w:space="0" w:color="auto"/>
        <w:bottom w:val="none" w:sz="0" w:space="0" w:color="auto"/>
        <w:right w:val="none" w:sz="0" w:space="0" w:color="auto"/>
      </w:divBdr>
    </w:div>
    <w:div w:id="1100220739">
      <w:bodyDiv w:val="1"/>
      <w:marLeft w:val="0"/>
      <w:marRight w:val="0"/>
      <w:marTop w:val="0"/>
      <w:marBottom w:val="0"/>
      <w:divBdr>
        <w:top w:val="none" w:sz="0" w:space="0" w:color="auto"/>
        <w:left w:val="none" w:sz="0" w:space="0" w:color="auto"/>
        <w:bottom w:val="none" w:sz="0" w:space="0" w:color="auto"/>
        <w:right w:val="none" w:sz="0" w:space="0" w:color="auto"/>
      </w:divBdr>
    </w:div>
    <w:div w:id="1193153475">
      <w:bodyDiv w:val="1"/>
      <w:marLeft w:val="0"/>
      <w:marRight w:val="0"/>
      <w:marTop w:val="0"/>
      <w:marBottom w:val="0"/>
      <w:divBdr>
        <w:top w:val="none" w:sz="0" w:space="0" w:color="auto"/>
        <w:left w:val="none" w:sz="0" w:space="0" w:color="auto"/>
        <w:bottom w:val="none" w:sz="0" w:space="0" w:color="auto"/>
        <w:right w:val="none" w:sz="0" w:space="0" w:color="auto"/>
      </w:divBdr>
    </w:div>
    <w:div w:id="15915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lovereading.sg" TargetMode="External"/><Relationship Id="rId18" Type="http://schemas.openxmlformats.org/officeDocument/2006/relationships/hyperlink" Target="https://taylorandfrancis.com/abou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ngaporebookpublishers.sg/" TargetMode="External"/><Relationship Id="rId12" Type="http://schemas.openxmlformats.org/officeDocument/2006/relationships/hyperlink" Target="https://www.epigram.sg" TargetMode="External"/><Relationship Id="rId17" Type="http://schemas.openxmlformats.org/officeDocument/2006/relationships/hyperlink" Target="http://www.singaporebookpublishers.sg" TargetMode="External"/><Relationship Id="rId2" Type="http://schemas.openxmlformats.org/officeDocument/2006/relationships/styles" Target="styles.xml"/><Relationship Id="rId16" Type="http://schemas.openxmlformats.org/officeDocument/2006/relationships/hyperlink" Target="http://www.sapgrp.com" TargetMode="External"/><Relationship Id="rId20" Type="http://schemas.openxmlformats.org/officeDocument/2006/relationships/hyperlink" Target="http://www.tusitalaboo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apacbooks.com" TargetMode="External"/><Relationship Id="rId5" Type="http://schemas.openxmlformats.org/officeDocument/2006/relationships/footnotes" Target="footnotes.xml"/><Relationship Id="rId15" Type="http://schemas.openxmlformats.org/officeDocument/2006/relationships/hyperlink" Target="http://www.september21.com.sg" TargetMode="External"/><Relationship Id="rId10" Type="http://schemas.openxmlformats.org/officeDocument/2006/relationships/hyperlink" Target="http://www.alstonpublishinghouse.com/" TargetMode="External"/><Relationship Id="rId19" Type="http://schemas.openxmlformats.org/officeDocument/2006/relationships/hyperlink" Target="http://www.tusitalabooks.com" TargetMode="External"/><Relationship Id="rId4" Type="http://schemas.openxmlformats.org/officeDocument/2006/relationships/webSettings" Target="webSettings.xml"/><Relationship Id="rId9" Type="http://schemas.openxmlformats.org/officeDocument/2006/relationships/hyperlink" Target="mailto:info@singaporebookpublishers.sg" TargetMode="External"/><Relationship Id="rId14" Type="http://schemas.openxmlformats.org/officeDocument/2006/relationships/hyperlink" Target="http://nuspress.nus.edu.s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MUHAMMAD NURAZWAN BIN HASAN (SHBS)</dc:creator>
  <cp:keywords/>
  <dc:description/>
  <cp:lastModifiedBy># MUHAMMAD NURAZWAN BIN HASAN (SHBS)</cp:lastModifiedBy>
  <cp:revision>2</cp:revision>
  <dcterms:created xsi:type="dcterms:W3CDTF">2020-02-07T02:01:00Z</dcterms:created>
  <dcterms:modified xsi:type="dcterms:W3CDTF">2020-02-07T02:01:00Z</dcterms:modified>
</cp:coreProperties>
</file>